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DC" w:rsidRPr="00E0019E" w:rsidRDefault="005033DC" w:rsidP="00BB7C66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 xml:space="preserve">Членам Наблюдательного совета </w:t>
      </w:r>
      <w:r w:rsidRPr="00E0019E">
        <w:rPr>
          <w:rFonts w:ascii="Times New Roman" w:hAnsi="Times New Roman"/>
          <w:b/>
          <w:spacing w:val="-2"/>
          <w:sz w:val="28"/>
          <w:szCs w:val="28"/>
        </w:rPr>
        <w:t>ГКП на ПХВ «</w:t>
      </w:r>
      <w:r w:rsidR="00272C62">
        <w:rPr>
          <w:rFonts w:ascii="Times New Roman" w:hAnsi="Times New Roman"/>
          <w:b/>
          <w:spacing w:val="-2"/>
          <w:sz w:val="28"/>
          <w:szCs w:val="28"/>
        </w:rPr>
        <w:t xml:space="preserve">Городская </w:t>
      </w:r>
      <w:r w:rsidR="00272C62">
        <w:rPr>
          <w:rFonts w:ascii="Times New Roman" w:hAnsi="Times New Roman"/>
          <w:b/>
          <w:sz w:val="28"/>
          <w:szCs w:val="28"/>
        </w:rPr>
        <w:t xml:space="preserve">поликлиника №11» </w:t>
      </w:r>
      <w:r w:rsidRPr="006A7974">
        <w:rPr>
          <w:rFonts w:ascii="Times New Roman" w:hAnsi="Times New Roman"/>
          <w:b/>
          <w:sz w:val="28"/>
          <w:szCs w:val="28"/>
        </w:rPr>
        <w:t>управления здравоохранения города Шымкент</w:t>
      </w:r>
    </w:p>
    <w:p w:rsidR="005033DC" w:rsidRDefault="005033DC" w:rsidP="0050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3DC" w:rsidRPr="001F559B" w:rsidRDefault="005033DC" w:rsidP="0050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3DC" w:rsidRPr="00E0019E" w:rsidRDefault="005033DC" w:rsidP="00503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033DC" w:rsidRPr="00E0019E" w:rsidRDefault="005033DC" w:rsidP="00503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bCs/>
          <w:sz w:val="28"/>
          <w:szCs w:val="28"/>
        </w:rPr>
        <w:t xml:space="preserve">к вопросу повестки дня заседания </w:t>
      </w:r>
      <w:r w:rsidRPr="00E0019E">
        <w:rPr>
          <w:rFonts w:ascii="Times New Roman" w:hAnsi="Times New Roman"/>
          <w:b/>
          <w:sz w:val="28"/>
          <w:szCs w:val="28"/>
        </w:rPr>
        <w:t>Наблюдательного совета</w:t>
      </w:r>
    </w:p>
    <w:p w:rsidR="004A44EA" w:rsidRDefault="005033DC" w:rsidP="005033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 xml:space="preserve">ГКП на ПХВ </w:t>
      </w:r>
      <w:r w:rsidRPr="00E0019E">
        <w:rPr>
          <w:rFonts w:ascii="Times New Roman" w:hAnsi="Times New Roman"/>
          <w:b/>
          <w:spacing w:val="-2"/>
          <w:sz w:val="28"/>
          <w:szCs w:val="28"/>
        </w:rPr>
        <w:t>«</w:t>
      </w:r>
      <w:r w:rsidR="00272C62">
        <w:rPr>
          <w:rFonts w:ascii="Times New Roman" w:hAnsi="Times New Roman"/>
          <w:b/>
          <w:spacing w:val="-2"/>
          <w:sz w:val="28"/>
          <w:szCs w:val="28"/>
        </w:rPr>
        <w:t xml:space="preserve">Городская </w:t>
      </w:r>
      <w:r w:rsidR="00272C62">
        <w:rPr>
          <w:rFonts w:ascii="Times New Roman" w:hAnsi="Times New Roman"/>
          <w:b/>
          <w:sz w:val="28"/>
          <w:szCs w:val="28"/>
        </w:rPr>
        <w:t>поликлиника №11»</w:t>
      </w:r>
    </w:p>
    <w:p w:rsidR="005033DC" w:rsidRPr="00E0019E" w:rsidRDefault="005033DC" w:rsidP="00503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974">
        <w:rPr>
          <w:rFonts w:ascii="Times New Roman" w:hAnsi="Times New Roman"/>
          <w:b/>
          <w:sz w:val="28"/>
          <w:szCs w:val="28"/>
        </w:rPr>
        <w:t>управления здравоохранения города Шымкент</w:t>
      </w:r>
    </w:p>
    <w:p w:rsidR="004A44EA" w:rsidRDefault="005033DC" w:rsidP="005033D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559B">
        <w:rPr>
          <w:rFonts w:ascii="Times New Roman" w:hAnsi="Times New Roman"/>
          <w:i/>
          <w:sz w:val="28"/>
          <w:szCs w:val="28"/>
        </w:rPr>
        <w:t>«</w:t>
      </w:r>
      <w:r w:rsidRPr="00E0019E">
        <w:rPr>
          <w:rFonts w:ascii="Times New Roman" w:hAnsi="Times New Roman"/>
          <w:i/>
          <w:sz w:val="28"/>
          <w:szCs w:val="28"/>
        </w:rPr>
        <w:t xml:space="preserve">Об </w:t>
      </w:r>
      <w:r>
        <w:rPr>
          <w:rFonts w:ascii="Times New Roman" w:hAnsi="Times New Roman"/>
          <w:i/>
          <w:sz w:val="28"/>
          <w:szCs w:val="28"/>
        </w:rPr>
        <w:t xml:space="preserve">утверждении </w:t>
      </w:r>
      <w:r w:rsidRPr="003F42D1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лана работы Наблюдательного совета</w:t>
      </w:r>
    </w:p>
    <w:p w:rsidR="0043377D" w:rsidRPr="00E0019E" w:rsidRDefault="005033DC" w:rsidP="005033D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E0019E">
        <w:rPr>
          <w:rFonts w:ascii="Times New Roman" w:hAnsi="Times New Roman"/>
          <w:i/>
          <w:sz w:val="28"/>
          <w:szCs w:val="28"/>
        </w:rPr>
        <w:t>ГКП на ПХВ «</w:t>
      </w:r>
      <w:r w:rsidR="00272C62">
        <w:rPr>
          <w:rFonts w:ascii="Times New Roman" w:hAnsi="Times New Roman"/>
          <w:i/>
          <w:sz w:val="28"/>
          <w:szCs w:val="28"/>
        </w:rPr>
        <w:t>Городская поликлиника №11</w:t>
      </w:r>
      <w:r w:rsidRPr="00E0019E">
        <w:rPr>
          <w:rFonts w:ascii="Times New Roman" w:hAnsi="Times New Roman"/>
          <w:i/>
          <w:sz w:val="28"/>
          <w:szCs w:val="28"/>
        </w:rPr>
        <w:t>»</w:t>
      </w:r>
      <w:r w:rsidR="00272C62">
        <w:rPr>
          <w:rFonts w:ascii="Times New Roman" w:hAnsi="Times New Roman"/>
          <w:i/>
          <w:sz w:val="28"/>
          <w:szCs w:val="28"/>
        </w:rPr>
        <w:t xml:space="preserve"> </w:t>
      </w:r>
      <w:r w:rsidRPr="006A7974">
        <w:rPr>
          <w:rFonts w:ascii="Times New Roman" w:hAnsi="Times New Roman"/>
          <w:i/>
          <w:sz w:val="28"/>
          <w:szCs w:val="28"/>
        </w:rPr>
        <w:t>управления здравоохранения города Шымкент</w:t>
      </w:r>
      <w:r w:rsidR="00893869" w:rsidRPr="00893869">
        <w:rPr>
          <w:rFonts w:ascii="Times New Roman" w:hAnsi="Times New Roman"/>
          <w:i/>
          <w:sz w:val="28"/>
          <w:szCs w:val="28"/>
        </w:rPr>
        <w:t xml:space="preserve"> </w:t>
      </w:r>
      <w:r w:rsidR="00736716">
        <w:rPr>
          <w:rFonts w:ascii="Times New Roman" w:hAnsi="Times New Roman"/>
          <w:i/>
          <w:sz w:val="28"/>
          <w:szCs w:val="28"/>
        </w:rPr>
        <w:t xml:space="preserve">на </w:t>
      </w:r>
      <w:r w:rsidR="006D592F">
        <w:rPr>
          <w:rFonts w:ascii="Times New Roman" w:hAnsi="Times New Roman"/>
          <w:i/>
          <w:sz w:val="28"/>
          <w:szCs w:val="28"/>
          <w:lang w:val="en-US"/>
        </w:rPr>
        <w:t>4</w:t>
      </w:r>
      <w:r w:rsidR="00736716">
        <w:rPr>
          <w:rFonts w:ascii="Times New Roman" w:hAnsi="Times New Roman"/>
          <w:i/>
          <w:sz w:val="28"/>
          <w:szCs w:val="28"/>
        </w:rPr>
        <w:t xml:space="preserve"> полугодие 2019 года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3377D" w:rsidRPr="00E0019E" w:rsidRDefault="0043377D" w:rsidP="004337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3377D" w:rsidRPr="00E0019E" w:rsidRDefault="0043377D" w:rsidP="0043377D">
      <w:pPr>
        <w:pStyle w:val="a5"/>
        <w:widowControl w:val="0"/>
        <w:ind w:firstLine="709"/>
        <w:rPr>
          <w:sz w:val="28"/>
          <w:szCs w:val="28"/>
        </w:rPr>
      </w:pPr>
      <w:r w:rsidRPr="00E0019E">
        <w:rPr>
          <w:b/>
          <w:sz w:val="28"/>
          <w:szCs w:val="28"/>
        </w:rPr>
        <w:t>Суть вопроса:</w:t>
      </w:r>
    </w:p>
    <w:p w:rsidR="006D6CB4" w:rsidRDefault="006D6CB4" w:rsidP="00E12E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DD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E12E0E">
        <w:rPr>
          <w:rFonts w:ascii="Times New Roman" w:hAnsi="Times New Roman"/>
          <w:color w:val="000000"/>
          <w:sz w:val="28"/>
          <w:szCs w:val="28"/>
        </w:rPr>
        <w:t xml:space="preserve">Положением о Наблюдательном совете </w:t>
      </w:r>
      <w:r w:rsidR="006806AB" w:rsidRPr="006806AB">
        <w:rPr>
          <w:rFonts w:ascii="Times New Roman" w:hAnsi="Times New Roman"/>
          <w:sz w:val="28"/>
          <w:szCs w:val="28"/>
        </w:rPr>
        <w:t>ГКП на ПХВ «</w:t>
      </w:r>
      <w:r w:rsidR="00272C62">
        <w:rPr>
          <w:rFonts w:ascii="Times New Roman" w:hAnsi="Times New Roman"/>
          <w:sz w:val="28"/>
          <w:szCs w:val="28"/>
        </w:rPr>
        <w:t>Городская поликлиника №11</w:t>
      </w:r>
      <w:r w:rsidR="006806AB" w:rsidRPr="006806AB">
        <w:rPr>
          <w:rFonts w:ascii="Times New Roman" w:hAnsi="Times New Roman"/>
          <w:sz w:val="28"/>
          <w:szCs w:val="28"/>
        </w:rPr>
        <w:t>» управления здравоохранения города Шымкент</w:t>
      </w:r>
      <w:r w:rsidR="00E12E0E" w:rsidRPr="00E12E0E">
        <w:rPr>
          <w:rFonts w:ascii="Times New Roman" w:hAnsi="Times New Roman"/>
          <w:sz w:val="28"/>
          <w:szCs w:val="28"/>
        </w:rPr>
        <w:t xml:space="preserve"> (далее – Предприятие)</w:t>
      </w:r>
      <w:r w:rsidR="001D3D63">
        <w:rPr>
          <w:rFonts w:ascii="Times New Roman" w:hAnsi="Times New Roman"/>
          <w:sz w:val="28"/>
          <w:szCs w:val="28"/>
        </w:rPr>
        <w:t>, утвержденным приказом руководителя Управления здравоохранения города Шымкент от 01 июня 2019 года № 163 ж/к</w:t>
      </w:r>
      <w:r w:rsidR="00E12E0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практикой корпоративного управления</w:t>
      </w:r>
      <w:r w:rsidRPr="00E62DD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E62DD3">
        <w:rPr>
          <w:rFonts w:ascii="Times New Roman" w:hAnsi="Times New Roman"/>
          <w:sz w:val="28"/>
          <w:szCs w:val="28"/>
        </w:rPr>
        <w:t>аседания Наблюдательного совета проводятся в соответствии с планом работы, составляемым ежегодно с начала срока его полномочий, исходя из принципа рациональности, эффективности и регулярности</w:t>
      </w:r>
      <w:r>
        <w:rPr>
          <w:rFonts w:ascii="Times New Roman" w:hAnsi="Times New Roman"/>
          <w:sz w:val="28"/>
          <w:szCs w:val="28"/>
        </w:rPr>
        <w:t>.</w:t>
      </w:r>
    </w:p>
    <w:p w:rsidR="006D6CB4" w:rsidRPr="00E62DD3" w:rsidRDefault="006D6CB4" w:rsidP="00E12E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62DD3">
        <w:rPr>
          <w:rFonts w:ascii="Times New Roman" w:hAnsi="Times New Roman"/>
          <w:sz w:val="28"/>
          <w:szCs w:val="28"/>
        </w:rPr>
        <w:t xml:space="preserve">План работы Наблюдательного совета составляется с учетом требований законодательства на основе предложений членов Наблюдательного совета, </w:t>
      </w:r>
      <w:r w:rsidR="00E12E0E">
        <w:rPr>
          <w:rFonts w:ascii="Times New Roman" w:hAnsi="Times New Roman"/>
          <w:sz w:val="28"/>
          <w:szCs w:val="28"/>
        </w:rPr>
        <w:t>и Главного врача</w:t>
      </w:r>
      <w:r w:rsidRPr="00E62DD3">
        <w:rPr>
          <w:rFonts w:ascii="Times New Roman" w:hAnsi="Times New Roman"/>
          <w:sz w:val="28"/>
          <w:szCs w:val="28"/>
        </w:rPr>
        <w:t>, а также сложившейся практик</w:t>
      </w:r>
      <w:r w:rsidR="00A048F0">
        <w:rPr>
          <w:rFonts w:ascii="Times New Roman" w:hAnsi="Times New Roman"/>
          <w:sz w:val="28"/>
          <w:szCs w:val="28"/>
        </w:rPr>
        <w:t>е</w:t>
      </w:r>
      <w:r w:rsidRPr="00E62DD3">
        <w:rPr>
          <w:rFonts w:ascii="Times New Roman" w:hAnsi="Times New Roman"/>
          <w:sz w:val="28"/>
          <w:szCs w:val="28"/>
        </w:rPr>
        <w:t xml:space="preserve"> работы Наблюдательного совета, и утвер</w:t>
      </w:r>
      <w:r>
        <w:rPr>
          <w:rFonts w:ascii="Times New Roman" w:hAnsi="Times New Roman"/>
          <w:sz w:val="28"/>
          <w:szCs w:val="28"/>
        </w:rPr>
        <w:t>ждается Наблюдательным советом.</w:t>
      </w:r>
    </w:p>
    <w:p w:rsidR="006D6CB4" w:rsidRDefault="006D6CB4" w:rsidP="00E12E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3E">
        <w:rPr>
          <w:rFonts w:ascii="Times New Roman" w:hAnsi="Times New Roman"/>
          <w:color w:val="000000"/>
          <w:sz w:val="28"/>
          <w:szCs w:val="28"/>
        </w:rPr>
        <w:t xml:space="preserve">В связи с этим, </w:t>
      </w:r>
      <w:r w:rsidR="00E12E0E">
        <w:rPr>
          <w:rFonts w:ascii="Times New Roman" w:hAnsi="Times New Roman"/>
          <w:color w:val="000000"/>
          <w:sz w:val="28"/>
          <w:szCs w:val="28"/>
        </w:rPr>
        <w:t xml:space="preserve">Предприятием </w:t>
      </w:r>
      <w:r w:rsidRPr="00E36E3E">
        <w:rPr>
          <w:rFonts w:ascii="Times New Roman" w:hAnsi="Times New Roman"/>
          <w:color w:val="000000"/>
          <w:sz w:val="28"/>
          <w:szCs w:val="28"/>
        </w:rPr>
        <w:t>составлен План работы Наблюдательного совета на</w:t>
      </w:r>
      <w:r w:rsidR="00E12E0E">
        <w:rPr>
          <w:rFonts w:ascii="Times New Roman" w:hAnsi="Times New Roman"/>
          <w:color w:val="000000"/>
          <w:sz w:val="28"/>
          <w:szCs w:val="28"/>
        </w:rPr>
        <w:t xml:space="preserve"> 2 полугодие </w:t>
      </w:r>
      <w:r w:rsidRPr="00E36E3E">
        <w:rPr>
          <w:rFonts w:ascii="Times New Roman" w:hAnsi="Times New Roman"/>
          <w:color w:val="000000"/>
          <w:sz w:val="28"/>
          <w:szCs w:val="28"/>
        </w:rPr>
        <w:t>201</w:t>
      </w:r>
      <w:r w:rsidR="00E12E0E">
        <w:rPr>
          <w:rFonts w:ascii="Times New Roman" w:hAnsi="Times New Roman"/>
          <w:color w:val="000000"/>
          <w:sz w:val="28"/>
          <w:szCs w:val="28"/>
        </w:rPr>
        <w:t>9</w:t>
      </w:r>
      <w:r w:rsidRPr="00E36E3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E12E0E">
        <w:rPr>
          <w:rFonts w:ascii="Times New Roman" w:hAnsi="Times New Roman"/>
          <w:color w:val="000000"/>
          <w:sz w:val="28"/>
          <w:szCs w:val="28"/>
        </w:rPr>
        <w:t>а</w:t>
      </w:r>
      <w:r w:rsidR="00893869" w:rsidRPr="008938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6E3E">
        <w:rPr>
          <w:rFonts w:ascii="Times New Roman" w:hAnsi="Times New Roman"/>
          <w:sz w:val="28"/>
          <w:szCs w:val="28"/>
        </w:rPr>
        <w:t>с учетом требований законодательства Республики Казахстан</w:t>
      </w:r>
      <w:r>
        <w:rPr>
          <w:rFonts w:ascii="Times New Roman" w:hAnsi="Times New Roman"/>
          <w:sz w:val="28"/>
          <w:szCs w:val="28"/>
        </w:rPr>
        <w:t xml:space="preserve"> и Устава </w:t>
      </w:r>
      <w:r w:rsidR="00E12E0E">
        <w:rPr>
          <w:rFonts w:ascii="Times New Roman" w:hAnsi="Times New Roman"/>
          <w:sz w:val="28"/>
          <w:szCs w:val="28"/>
        </w:rPr>
        <w:t>Предприятия</w:t>
      </w:r>
      <w:r w:rsidRPr="00E36E3E">
        <w:rPr>
          <w:rFonts w:ascii="Times New Roman" w:hAnsi="Times New Roman"/>
          <w:color w:val="000000"/>
          <w:sz w:val="28"/>
          <w:szCs w:val="28"/>
        </w:rPr>
        <w:t>.</w:t>
      </w:r>
    </w:p>
    <w:p w:rsidR="006D6CB4" w:rsidRPr="00943C3C" w:rsidRDefault="006D6CB4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</w:t>
      </w:r>
      <w:r w:rsidRPr="00943C3C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943C3C">
        <w:rPr>
          <w:rFonts w:ascii="Times New Roman" w:hAnsi="Times New Roman"/>
          <w:sz w:val="28"/>
          <w:szCs w:val="28"/>
        </w:rPr>
        <w:t xml:space="preserve"> предусмотрены срок</w:t>
      </w:r>
      <w:r>
        <w:rPr>
          <w:rFonts w:ascii="Times New Roman" w:hAnsi="Times New Roman"/>
          <w:sz w:val="28"/>
          <w:szCs w:val="28"/>
        </w:rPr>
        <w:t>и</w:t>
      </w:r>
      <w:r w:rsidRPr="00943C3C">
        <w:rPr>
          <w:rFonts w:ascii="Times New Roman" w:hAnsi="Times New Roman"/>
          <w:sz w:val="28"/>
          <w:szCs w:val="28"/>
        </w:rPr>
        <w:t xml:space="preserve"> рассмотрения вопросов(квартал или месяц)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943C3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="00893869" w:rsidRPr="00893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уровне </w:t>
      </w:r>
      <w:r w:rsidR="00E12E0E">
        <w:rPr>
          <w:rFonts w:ascii="Times New Roman" w:hAnsi="Times New Roman"/>
          <w:sz w:val="28"/>
          <w:szCs w:val="28"/>
        </w:rPr>
        <w:t>руководства Предприятия</w:t>
      </w:r>
      <w:r w:rsidR="004276E4">
        <w:rPr>
          <w:rFonts w:ascii="Times New Roman" w:hAnsi="Times New Roman"/>
          <w:sz w:val="28"/>
          <w:szCs w:val="28"/>
        </w:rPr>
        <w:t xml:space="preserve"> и отдельных работников</w:t>
      </w:r>
      <w:r>
        <w:rPr>
          <w:rFonts w:ascii="Times New Roman" w:hAnsi="Times New Roman"/>
          <w:sz w:val="28"/>
          <w:szCs w:val="28"/>
        </w:rPr>
        <w:t>, ответственны</w:t>
      </w:r>
      <w:r w:rsidR="004276E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 своевременное вынесение вопросов на заседание Наблюдательного совета.</w:t>
      </w:r>
    </w:p>
    <w:p w:rsidR="00AE3D29" w:rsidRDefault="00AE3D29" w:rsidP="00AE3D29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113F1">
        <w:rPr>
          <w:rFonts w:ascii="Times New Roman" w:hAnsi="Times New Roman"/>
          <w:sz w:val="28"/>
          <w:szCs w:val="28"/>
        </w:rPr>
        <w:t xml:space="preserve">На основании вышеизложенного, Наблюдательному совету предлагается рассмотреть вопрос </w:t>
      </w:r>
      <w:r w:rsidR="00FF5C21" w:rsidRPr="00B113F1">
        <w:rPr>
          <w:rFonts w:ascii="Times New Roman" w:hAnsi="Times New Roman"/>
          <w:sz w:val="28"/>
          <w:szCs w:val="28"/>
        </w:rPr>
        <w:t>о</w:t>
      </w:r>
      <w:r w:rsidR="00E129EB" w:rsidRPr="00B113F1">
        <w:rPr>
          <w:rFonts w:ascii="Times New Roman" w:hAnsi="Times New Roman"/>
          <w:sz w:val="28"/>
          <w:szCs w:val="28"/>
        </w:rPr>
        <w:t xml:space="preserve">б утверждении </w:t>
      </w:r>
      <w:r w:rsidR="00E129EB" w:rsidRPr="00B113F1">
        <w:rPr>
          <w:rStyle w:val="af1"/>
          <w:rFonts w:ascii="Times New Roman" w:hAnsi="Times New Roman"/>
          <w:i w:val="0"/>
          <w:iCs w:val="0"/>
          <w:sz w:val="28"/>
          <w:szCs w:val="28"/>
        </w:rPr>
        <w:t>П</w:t>
      </w:r>
      <w:r w:rsidR="00363EAA">
        <w:rPr>
          <w:rStyle w:val="af1"/>
          <w:rFonts w:ascii="Times New Roman" w:hAnsi="Times New Roman"/>
          <w:i w:val="0"/>
          <w:iCs w:val="0"/>
          <w:sz w:val="28"/>
          <w:szCs w:val="28"/>
        </w:rPr>
        <w:t xml:space="preserve">лана работы Наблюдательного совета Предприятия на 2 полугодие 2019 года и </w:t>
      </w:r>
      <w:r w:rsidR="00605C39" w:rsidRPr="00B113F1">
        <w:rPr>
          <w:rStyle w:val="af1"/>
          <w:rFonts w:ascii="Times New Roman" w:hAnsi="Times New Roman"/>
          <w:i w:val="0"/>
          <w:sz w:val="28"/>
          <w:szCs w:val="28"/>
        </w:rPr>
        <w:t>принять решение согласно прилагаемому проекту</w:t>
      </w:r>
      <w:r w:rsidRPr="00B113F1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987551" w:rsidRPr="00E0019E" w:rsidRDefault="00987551" w:rsidP="00987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19E">
        <w:rPr>
          <w:rFonts w:ascii="Times New Roman" w:hAnsi="Times New Roman"/>
          <w:b/>
          <w:color w:val="000000"/>
          <w:sz w:val="28"/>
          <w:szCs w:val="28"/>
        </w:rPr>
        <w:t>Основание вынесения вопроса:</w:t>
      </w:r>
    </w:p>
    <w:p w:rsidR="00987551" w:rsidRDefault="00987551" w:rsidP="00804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831">
        <w:rPr>
          <w:rFonts w:ascii="Times New Roman" w:hAnsi="Times New Roman"/>
          <w:color w:val="000000"/>
          <w:sz w:val="28"/>
          <w:szCs w:val="28"/>
        </w:rPr>
        <w:t>В соответствии с 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656831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второй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пункта 1 статьи 149 Закона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656831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азахстан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«О государственном имуществе» утверждение </w:t>
      </w:r>
      <w:r w:rsidRPr="00656831">
        <w:rPr>
          <w:rFonts w:ascii="Times New Roman" w:hAnsi="Times New Roman"/>
          <w:sz w:val="28"/>
          <w:szCs w:val="28"/>
          <w:lang w:val="kk-KZ"/>
        </w:rPr>
        <w:t>документов, регулирующих внутреннюю деятельность государственного предприятия на праве хозяйственного ве</w:t>
      </w:r>
      <w:r>
        <w:rPr>
          <w:rFonts w:ascii="Times New Roman" w:hAnsi="Times New Roman"/>
          <w:sz w:val="28"/>
          <w:szCs w:val="28"/>
          <w:lang w:val="kk-KZ"/>
        </w:rPr>
        <w:t>дения в области здравоохранения</w:t>
      </w:r>
      <w:r w:rsidRPr="006568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6831">
        <w:rPr>
          <w:rFonts w:ascii="Times New Roman" w:hAnsi="Times New Roman"/>
          <w:sz w:val="28"/>
          <w:szCs w:val="28"/>
          <w:lang w:val="kk-KZ"/>
        </w:rPr>
        <w:lastRenderedPageBreak/>
        <w:t xml:space="preserve">относится к компетенции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804A29">
        <w:rPr>
          <w:rFonts w:ascii="Times New Roman" w:hAnsi="Times New Roman"/>
          <w:color w:val="000000"/>
          <w:sz w:val="28"/>
          <w:szCs w:val="28"/>
        </w:rPr>
        <w:t>аблюдательного совета</w:t>
      </w:r>
      <w:r w:rsidRPr="008D2C7A">
        <w:rPr>
          <w:rFonts w:ascii="Times New Roman" w:hAnsi="Times New Roman"/>
          <w:color w:val="000000"/>
          <w:sz w:val="28"/>
          <w:szCs w:val="28"/>
        </w:rPr>
        <w:t>.</w:t>
      </w:r>
    </w:p>
    <w:p w:rsidR="00E12E0E" w:rsidRPr="008D2C7A" w:rsidRDefault="00672D88" w:rsidP="00804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Положению о Наблюдательном совете Предприятия утверждение плана работы Наблюдательного совета относится к компетенции Наблюдательного совета.</w:t>
      </w:r>
    </w:p>
    <w:p w:rsidR="00987551" w:rsidRPr="00CE2085" w:rsidRDefault="00987551" w:rsidP="00987551">
      <w:pPr>
        <w:pStyle w:val="ac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43377D" w:rsidRPr="00134100" w:rsidRDefault="0043377D" w:rsidP="0043377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</w:pPr>
      <w:r w:rsidRPr="00134100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>Приложения:</w:t>
      </w:r>
    </w:p>
    <w:p w:rsidR="0043377D" w:rsidRPr="00134100" w:rsidRDefault="0043377D" w:rsidP="0043377D">
      <w:pPr>
        <w:pStyle w:val="a3"/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</w:pPr>
      <w:r w:rsidRPr="00134100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>проект решения Наблюдательного совета на 1-ом листе;</w:t>
      </w:r>
    </w:p>
    <w:p w:rsidR="0043377D" w:rsidRPr="00134100" w:rsidRDefault="0043377D" w:rsidP="0043377D">
      <w:pPr>
        <w:pStyle w:val="a3"/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</w:pPr>
      <w:r w:rsidRPr="00134100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>проект П</w:t>
      </w:r>
      <w:r w:rsidR="00665D3C" w:rsidRPr="00134100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 xml:space="preserve">лана работы </w:t>
      </w:r>
      <w:r w:rsidR="004276E4" w:rsidRPr="00134100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 xml:space="preserve">НС </w:t>
      </w:r>
      <w:r w:rsidRPr="00134100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 xml:space="preserve">на </w:t>
      </w:r>
      <w:r w:rsidR="00B25F3F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>4</w:t>
      </w:r>
      <w:r w:rsidR="00E7138B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>-</w:t>
      </w:r>
      <w:r w:rsidR="00B25F3F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>х</w:t>
      </w:r>
      <w:r w:rsidRPr="00134100">
        <w:rPr>
          <w:rFonts w:ascii="Times New Roman" w:eastAsia="BatangChe" w:hAnsi="Times New Roman"/>
          <w:bCs/>
          <w:i/>
          <w:iCs/>
          <w:sz w:val="28"/>
          <w:szCs w:val="28"/>
          <w:lang w:val="kk-KZ"/>
        </w:rPr>
        <w:t xml:space="preserve"> листах.</w:t>
      </w:r>
    </w:p>
    <w:p w:rsidR="0043377D" w:rsidRDefault="0043377D" w:rsidP="0043377D">
      <w:pPr>
        <w:widowControl w:val="0"/>
        <w:tabs>
          <w:tab w:val="left" w:pos="567"/>
          <w:tab w:val="left" w:pos="7513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43377D" w:rsidRDefault="0043377D" w:rsidP="0043377D">
      <w:pPr>
        <w:widowControl w:val="0"/>
        <w:tabs>
          <w:tab w:val="left" w:pos="567"/>
          <w:tab w:val="left" w:pos="7513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43377D" w:rsidRPr="00627BA6" w:rsidRDefault="0043377D" w:rsidP="005033DC">
      <w:pPr>
        <w:pStyle w:val="ae"/>
        <w:widowControl w:val="0"/>
        <w:tabs>
          <w:tab w:val="left" w:pos="7513"/>
        </w:tabs>
        <w:suppressAutoHyphens w:val="0"/>
        <w:spacing w:after="0" w:line="240" w:lineRule="auto"/>
        <w:ind w:firstLine="709"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786ABC">
        <w:rPr>
          <w:rStyle w:val="af0"/>
          <w:rFonts w:ascii="Times New Roman" w:hAnsi="Times New Roman"/>
          <w:sz w:val="28"/>
          <w:szCs w:val="28"/>
        </w:rPr>
        <w:t>Главный врач</w:t>
      </w:r>
      <w:r>
        <w:rPr>
          <w:rStyle w:val="af0"/>
          <w:rFonts w:ascii="Times New Roman" w:hAnsi="Times New Roman"/>
          <w:sz w:val="28"/>
          <w:szCs w:val="28"/>
        </w:rPr>
        <w:tab/>
      </w:r>
      <w:r w:rsidR="00627BA6">
        <w:rPr>
          <w:rStyle w:val="af0"/>
          <w:rFonts w:ascii="Times New Roman" w:hAnsi="Times New Roman"/>
          <w:sz w:val="28"/>
          <w:szCs w:val="28"/>
        </w:rPr>
        <w:t>ОмарА.У.</w:t>
      </w:r>
    </w:p>
    <w:p w:rsidR="0043377D" w:rsidRPr="00E0019E" w:rsidRDefault="000F13B4" w:rsidP="005033DC">
      <w:pPr>
        <w:pStyle w:val="ae"/>
        <w:widowControl w:val="0"/>
        <w:tabs>
          <w:tab w:val="left" w:pos="7513"/>
        </w:tabs>
        <w:suppressAutoHyphens w:val="0"/>
        <w:spacing w:after="0" w:line="240" w:lineRule="auto"/>
        <w:jc w:val="right"/>
        <w:rPr>
          <w:rFonts w:ascii="Times New Roman" w:eastAsia="BatangChe" w:hAnsi="Times New Roman"/>
          <w:sz w:val="28"/>
          <w:szCs w:val="28"/>
          <w:lang w:val="kk-KZ"/>
        </w:rPr>
      </w:pPr>
      <w:r w:rsidRPr="00A276ED">
        <w:rPr>
          <w:rStyle w:val="s0"/>
          <w:sz w:val="28"/>
          <w:szCs w:val="28"/>
        </w:rPr>
        <w:br w:type="page"/>
      </w:r>
      <w:r w:rsidR="0043377D" w:rsidRPr="00E0019E">
        <w:rPr>
          <w:rFonts w:ascii="Times New Roman" w:eastAsia="BatangChe" w:hAnsi="Times New Roman"/>
          <w:b/>
          <w:sz w:val="28"/>
          <w:szCs w:val="28"/>
          <w:lang w:val="kk-KZ"/>
        </w:rPr>
        <w:lastRenderedPageBreak/>
        <w:t>ПРОЕКТ</w:t>
      </w:r>
    </w:p>
    <w:p w:rsidR="0043377D" w:rsidRPr="00E0019E" w:rsidRDefault="0043377D" w:rsidP="0043377D">
      <w:pPr>
        <w:widowControl w:val="0"/>
        <w:tabs>
          <w:tab w:val="left" w:pos="9900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  <w:lang w:val="kk-KZ"/>
        </w:rPr>
      </w:pPr>
    </w:p>
    <w:p w:rsidR="0043377D" w:rsidRPr="00E0019E" w:rsidRDefault="0043377D" w:rsidP="0043377D">
      <w:pPr>
        <w:widowControl w:val="0"/>
        <w:tabs>
          <w:tab w:val="left" w:pos="9900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  <w:lang w:val="kk-KZ"/>
        </w:rPr>
      </w:pPr>
    </w:p>
    <w:p w:rsidR="0043377D" w:rsidRPr="00E0019E" w:rsidRDefault="0043377D" w:rsidP="00503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>Решение</w:t>
      </w:r>
    </w:p>
    <w:p w:rsidR="005033DC" w:rsidRPr="00E0019E" w:rsidRDefault="005033DC" w:rsidP="00503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bCs/>
          <w:sz w:val="28"/>
          <w:szCs w:val="28"/>
        </w:rPr>
        <w:t xml:space="preserve">к вопросу повестки дня заседания </w:t>
      </w:r>
      <w:r w:rsidRPr="00E0019E">
        <w:rPr>
          <w:rFonts w:ascii="Times New Roman" w:hAnsi="Times New Roman"/>
          <w:b/>
          <w:sz w:val="28"/>
          <w:szCs w:val="28"/>
        </w:rPr>
        <w:t>Наблюдательного совета</w:t>
      </w:r>
    </w:p>
    <w:p w:rsidR="004A44EA" w:rsidRDefault="005033DC" w:rsidP="005033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 xml:space="preserve">ГКП на ПХВ </w:t>
      </w:r>
      <w:r w:rsidRPr="00E0019E">
        <w:rPr>
          <w:rFonts w:ascii="Times New Roman" w:hAnsi="Times New Roman"/>
          <w:b/>
          <w:spacing w:val="-2"/>
          <w:sz w:val="28"/>
          <w:szCs w:val="28"/>
        </w:rPr>
        <w:t>«</w:t>
      </w:r>
      <w:r w:rsidR="00627BA6">
        <w:rPr>
          <w:rFonts w:ascii="Times New Roman" w:hAnsi="Times New Roman"/>
          <w:b/>
          <w:sz w:val="28"/>
          <w:szCs w:val="28"/>
        </w:rPr>
        <w:t>Городская поликлиника №11</w:t>
      </w:r>
      <w:r w:rsidRPr="00E0019E">
        <w:rPr>
          <w:rFonts w:ascii="Times New Roman" w:hAnsi="Times New Roman"/>
          <w:b/>
          <w:sz w:val="28"/>
          <w:szCs w:val="28"/>
        </w:rPr>
        <w:t>»</w:t>
      </w:r>
    </w:p>
    <w:p w:rsidR="005033DC" w:rsidRPr="00E0019E" w:rsidRDefault="005033DC" w:rsidP="00503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974">
        <w:rPr>
          <w:rFonts w:ascii="Times New Roman" w:hAnsi="Times New Roman"/>
          <w:b/>
          <w:sz w:val="28"/>
          <w:szCs w:val="28"/>
        </w:rPr>
        <w:t>управления здравоохранения города Шымкент</w:t>
      </w:r>
    </w:p>
    <w:p w:rsidR="00675620" w:rsidRDefault="005033DC" w:rsidP="005033D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559B">
        <w:rPr>
          <w:rFonts w:ascii="Times New Roman" w:hAnsi="Times New Roman"/>
          <w:i/>
          <w:sz w:val="28"/>
          <w:szCs w:val="28"/>
        </w:rPr>
        <w:t>«</w:t>
      </w:r>
      <w:r w:rsidRPr="00E0019E">
        <w:rPr>
          <w:rFonts w:ascii="Times New Roman" w:hAnsi="Times New Roman"/>
          <w:i/>
          <w:sz w:val="28"/>
          <w:szCs w:val="28"/>
        </w:rPr>
        <w:t xml:space="preserve">Об </w:t>
      </w:r>
      <w:r>
        <w:rPr>
          <w:rFonts w:ascii="Times New Roman" w:hAnsi="Times New Roman"/>
          <w:i/>
          <w:sz w:val="28"/>
          <w:szCs w:val="28"/>
        </w:rPr>
        <w:t xml:space="preserve">утверждении </w:t>
      </w:r>
      <w:r w:rsidRPr="003F42D1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лана работы Наблюдательного совета</w:t>
      </w:r>
    </w:p>
    <w:p w:rsidR="005033DC" w:rsidRPr="00E0019E" w:rsidRDefault="005033DC" w:rsidP="005033D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E0019E">
        <w:rPr>
          <w:rFonts w:ascii="Times New Roman" w:hAnsi="Times New Roman"/>
          <w:i/>
          <w:sz w:val="28"/>
          <w:szCs w:val="28"/>
        </w:rPr>
        <w:t>ГКП на ПХВ «</w:t>
      </w:r>
      <w:r w:rsidR="00627BA6">
        <w:rPr>
          <w:rFonts w:ascii="Times New Roman" w:hAnsi="Times New Roman"/>
          <w:i/>
          <w:sz w:val="28"/>
          <w:szCs w:val="28"/>
        </w:rPr>
        <w:t>Городская поликлиника №11</w:t>
      </w:r>
      <w:r w:rsidRPr="00E0019E">
        <w:rPr>
          <w:rFonts w:ascii="Times New Roman" w:hAnsi="Times New Roman"/>
          <w:i/>
          <w:sz w:val="28"/>
          <w:szCs w:val="28"/>
        </w:rPr>
        <w:t>»</w:t>
      </w:r>
      <w:r w:rsidR="00627BA6">
        <w:rPr>
          <w:rFonts w:ascii="Times New Roman" w:hAnsi="Times New Roman"/>
          <w:i/>
          <w:sz w:val="28"/>
          <w:szCs w:val="28"/>
        </w:rPr>
        <w:t xml:space="preserve"> </w:t>
      </w:r>
      <w:r w:rsidRPr="006A7974">
        <w:rPr>
          <w:rFonts w:ascii="Times New Roman" w:hAnsi="Times New Roman"/>
          <w:i/>
          <w:sz w:val="28"/>
          <w:szCs w:val="28"/>
        </w:rPr>
        <w:t>управления здравоохранения города Шымкент</w:t>
      </w:r>
      <w:r w:rsidR="00627BA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 2 полугодие 2019 года»</w:t>
      </w:r>
    </w:p>
    <w:p w:rsidR="0043377D" w:rsidRPr="00E0019E" w:rsidRDefault="0043377D" w:rsidP="0043377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3377D" w:rsidRPr="00987551" w:rsidRDefault="0043377D" w:rsidP="005033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7A">
        <w:rPr>
          <w:rFonts w:ascii="Times New Roman" w:hAnsi="Times New Roman"/>
          <w:sz w:val="28"/>
          <w:szCs w:val="28"/>
        </w:rPr>
        <w:t>В соответствии с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656831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второй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пункта 1 статьи 149 Закона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656831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азахстан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«О государственном имуществе»</w:t>
      </w:r>
      <w:r w:rsidR="00672D88">
        <w:rPr>
          <w:rFonts w:ascii="Times New Roman" w:hAnsi="Times New Roman"/>
          <w:color w:val="000000"/>
          <w:sz w:val="28"/>
          <w:szCs w:val="28"/>
        </w:rPr>
        <w:t xml:space="preserve"> и Положением о Наблюдательном совете </w:t>
      </w:r>
      <w:r w:rsidR="00672D88" w:rsidRPr="00672D88">
        <w:rPr>
          <w:rFonts w:ascii="Times New Roman" w:hAnsi="Times New Roman"/>
          <w:color w:val="000000"/>
          <w:sz w:val="28"/>
          <w:szCs w:val="28"/>
        </w:rPr>
        <w:t>ГКП на ПХВ «</w:t>
      </w:r>
      <w:r w:rsidR="00627BA6">
        <w:rPr>
          <w:rFonts w:ascii="Times New Roman" w:hAnsi="Times New Roman"/>
          <w:color w:val="000000"/>
          <w:sz w:val="28"/>
          <w:szCs w:val="28"/>
        </w:rPr>
        <w:t>Городская поликлиника №11</w:t>
      </w:r>
      <w:r w:rsidR="00672D88" w:rsidRPr="00672D88">
        <w:rPr>
          <w:rFonts w:ascii="Times New Roman" w:hAnsi="Times New Roman"/>
          <w:color w:val="000000"/>
          <w:sz w:val="28"/>
          <w:szCs w:val="28"/>
        </w:rPr>
        <w:t>»</w:t>
      </w:r>
      <w:r w:rsidR="00627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33DC" w:rsidRPr="005033DC">
        <w:rPr>
          <w:rFonts w:ascii="Times New Roman" w:hAnsi="Times New Roman"/>
          <w:color w:val="000000"/>
          <w:sz w:val="28"/>
          <w:szCs w:val="28"/>
        </w:rPr>
        <w:t>управления здравоохранения города Шымкент</w:t>
      </w:r>
      <w:r w:rsidR="005033DC">
        <w:rPr>
          <w:rFonts w:ascii="Times New Roman" w:hAnsi="Times New Roman"/>
          <w:color w:val="000000"/>
          <w:sz w:val="28"/>
          <w:szCs w:val="28"/>
        </w:rPr>
        <w:t xml:space="preserve"> (далее – Предприятие)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2C7A">
        <w:rPr>
          <w:rFonts w:ascii="Times New Roman" w:hAnsi="Times New Roman"/>
          <w:sz w:val="28"/>
          <w:szCs w:val="28"/>
        </w:rPr>
        <w:t xml:space="preserve"> Наблюдательный совет</w:t>
      </w:r>
      <w:r w:rsidRPr="008D2C7A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5033DC" w:rsidRPr="005033DC" w:rsidRDefault="0043377D" w:rsidP="004A44EA">
      <w:pPr>
        <w:pStyle w:val="2"/>
        <w:widowControl w:val="0"/>
        <w:numPr>
          <w:ilvl w:val="0"/>
          <w:numId w:val="4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твердить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736716">
        <w:rPr>
          <w:rFonts w:ascii="Times New Roman" w:hAnsi="Times New Roman"/>
          <w:color w:val="000000"/>
          <w:sz w:val="28"/>
          <w:szCs w:val="28"/>
        </w:rPr>
        <w:t xml:space="preserve">лан работы Наблюдательного совета </w:t>
      </w:r>
      <w:r w:rsidR="004A44EA">
        <w:rPr>
          <w:rFonts w:ascii="Times New Roman" w:hAnsi="Times New Roman"/>
          <w:sz w:val="28"/>
          <w:szCs w:val="28"/>
        </w:rPr>
        <w:t>Предприятия</w:t>
      </w:r>
      <w:r w:rsidR="004A44EA">
        <w:rPr>
          <w:rFonts w:ascii="Times New Roman" w:hAnsi="Times New Roman"/>
          <w:sz w:val="28"/>
          <w:szCs w:val="28"/>
        </w:rPr>
        <w:br/>
      </w:r>
      <w:r w:rsidR="00363EAA">
        <w:rPr>
          <w:rFonts w:ascii="Times New Roman" w:hAnsi="Times New Roman"/>
          <w:sz w:val="28"/>
          <w:szCs w:val="28"/>
        </w:rPr>
        <w:t xml:space="preserve">на 2 полугодие 2019 года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</w:t>
      </w:r>
    </w:p>
    <w:p w:rsidR="005033DC" w:rsidRPr="005033DC" w:rsidRDefault="005033DC" w:rsidP="004A44EA">
      <w:pPr>
        <w:pStyle w:val="2"/>
        <w:widowControl w:val="0"/>
        <w:numPr>
          <w:ilvl w:val="0"/>
          <w:numId w:val="4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33DC">
        <w:rPr>
          <w:rFonts w:ascii="Times New Roman" w:hAnsi="Times New Roman"/>
          <w:snapToGrid w:val="0"/>
          <w:sz w:val="28"/>
          <w:szCs w:val="28"/>
        </w:rPr>
        <w:t xml:space="preserve">Главному врачу </w:t>
      </w:r>
      <w:r w:rsidRPr="005033DC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обеспечить своевременное вынесение вопросов, предусмотренных Планом работы</w:t>
      </w:r>
      <w:r w:rsidR="00627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Наблюдательного совета Предприятия на 2 полугодие 2019 года</w:t>
      </w:r>
      <w:r w:rsidRPr="005033DC">
        <w:rPr>
          <w:rFonts w:ascii="Times New Roman" w:hAnsi="Times New Roman"/>
          <w:sz w:val="28"/>
          <w:szCs w:val="28"/>
        </w:rPr>
        <w:t>.</w:t>
      </w:r>
    </w:p>
    <w:p w:rsidR="0043377D" w:rsidRPr="00E0019E" w:rsidRDefault="0043377D" w:rsidP="0043377D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3377D" w:rsidRPr="00E0019E" w:rsidRDefault="0043377D" w:rsidP="0043377D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F13B4" w:rsidRPr="00627BA6" w:rsidRDefault="0043377D" w:rsidP="0043377D">
      <w:pPr>
        <w:pStyle w:val="ae"/>
        <w:widowControl w:val="0"/>
        <w:tabs>
          <w:tab w:val="left" w:pos="7513"/>
        </w:tabs>
        <w:suppressAutoHyphens w:val="0"/>
        <w:spacing w:after="0" w:line="240" w:lineRule="auto"/>
        <w:ind w:firstLine="709"/>
        <w:rPr>
          <w:rStyle w:val="s0"/>
          <w:color w:val="auto"/>
          <w:sz w:val="28"/>
          <w:szCs w:val="28"/>
        </w:rPr>
      </w:pPr>
      <w:r w:rsidRPr="00786ABC">
        <w:rPr>
          <w:rStyle w:val="af0"/>
          <w:rFonts w:ascii="Times New Roman" w:hAnsi="Times New Roman"/>
          <w:sz w:val="28"/>
          <w:szCs w:val="28"/>
        </w:rPr>
        <w:t>Главный врач</w:t>
      </w:r>
      <w:r>
        <w:rPr>
          <w:rStyle w:val="af0"/>
          <w:rFonts w:ascii="Times New Roman" w:hAnsi="Times New Roman"/>
          <w:sz w:val="28"/>
          <w:szCs w:val="28"/>
          <w:lang w:val="kk-KZ"/>
        </w:rPr>
        <w:tab/>
      </w:r>
      <w:bookmarkStart w:id="0" w:name="_GoBack"/>
      <w:bookmarkEnd w:id="0"/>
      <w:r w:rsidR="00627BA6">
        <w:rPr>
          <w:rStyle w:val="af0"/>
          <w:rFonts w:ascii="Times New Roman" w:hAnsi="Times New Roman"/>
          <w:sz w:val="28"/>
          <w:szCs w:val="28"/>
        </w:rPr>
        <w:t>Омар А.У.</w:t>
      </w:r>
    </w:p>
    <w:sectPr w:rsidR="000F13B4" w:rsidRPr="00627BA6" w:rsidSect="0043377D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CC" w:rsidRDefault="00724ACC" w:rsidP="00DD3268">
      <w:pPr>
        <w:spacing w:after="0" w:line="240" w:lineRule="auto"/>
      </w:pPr>
      <w:r>
        <w:separator/>
      </w:r>
    </w:p>
  </w:endnote>
  <w:endnote w:type="continuationSeparator" w:id="1">
    <w:p w:rsidR="00724ACC" w:rsidRDefault="00724ACC" w:rsidP="00DD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CC" w:rsidRDefault="00724ACC" w:rsidP="00DD3268">
      <w:pPr>
        <w:spacing w:after="0" w:line="240" w:lineRule="auto"/>
      </w:pPr>
      <w:r>
        <w:separator/>
      </w:r>
    </w:p>
  </w:footnote>
  <w:footnote w:type="continuationSeparator" w:id="1">
    <w:p w:rsidR="00724ACC" w:rsidRDefault="00724ACC" w:rsidP="00DD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A9F"/>
    <w:multiLevelType w:val="hybridMultilevel"/>
    <w:tmpl w:val="2766D43A"/>
    <w:lvl w:ilvl="0" w:tplc="73981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83514"/>
    <w:multiLevelType w:val="hybridMultilevel"/>
    <w:tmpl w:val="AEC2CEB8"/>
    <w:lvl w:ilvl="0" w:tplc="0AD4B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75E46"/>
    <w:multiLevelType w:val="hybridMultilevel"/>
    <w:tmpl w:val="ECBC9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D71830"/>
    <w:multiLevelType w:val="hybridMultilevel"/>
    <w:tmpl w:val="D60A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6206B"/>
    <w:multiLevelType w:val="hybridMultilevel"/>
    <w:tmpl w:val="6360B25E"/>
    <w:lvl w:ilvl="0" w:tplc="74E03CA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C14B6F"/>
    <w:multiLevelType w:val="hybridMultilevel"/>
    <w:tmpl w:val="6A54A196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05D80"/>
    <w:multiLevelType w:val="hybridMultilevel"/>
    <w:tmpl w:val="BA827F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17079"/>
    <w:multiLevelType w:val="hybridMultilevel"/>
    <w:tmpl w:val="92C64176"/>
    <w:lvl w:ilvl="0" w:tplc="3E84D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985517"/>
    <w:multiLevelType w:val="hybridMultilevel"/>
    <w:tmpl w:val="46EC5038"/>
    <w:lvl w:ilvl="0" w:tplc="0419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>
    <w:nsid w:val="2E303338"/>
    <w:multiLevelType w:val="hybridMultilevel"/>
    <w:tmpl w:val="B622E86C"/>
    <w:lvl w:ilvl="0" w:tplc="64F0D5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F191F00"/>
    <w:multiLevelType w:val="hybridMultilevel"/>
    <w:tmpl w:val="8362E3C0"/>
    <w:lvl w:ilvl="0" w:tplc="DCBCB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103BED"/>
    <w:multiLevelType w:val="hybridMultilevel"/>
    <w:tmpl w:val="4F8C2B32"/>
    <w:lvl w:ilvl="0" w:tplc="06985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068C4"/>
    <w:multiLevelType w:val="hybridMultilevel"/>
    <w:tmpl w:val="2268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D24AC"/>
    <w:multiLevelType w:val="hybridMultilevel"/>
    <w:tmpl w:val="57BE8DCE"/>
    <w:lvl w:ilvl="0" w:tplc="7D885F6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>
    <w:nsid w:val="3BC94A81"/>
    <w:multiLevelType w:val="hybridMultilevel"/>
    <w:tmpl w:val="620E3878"/>
    <w:lvl w:ilvl="0" w:tplc="49A8FEAA">
      <w:start w:val="6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345967"/>
    <w:multiLevelType w:val="hybridMultilevel"/>
    <w:tmpl w:val="1158B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E0DAC"/>
    <w:multiLevelType w:val="hybridMultilevel"/>
    <w:tmpl w:val="D60A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23AE2"/>
    <w:multiLevelType w:val="hybridMultilevel"/>
    <w:tmpl w:val="C058651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52BE6"/>
    <w:multiLevelType w:val="hybridMultilevel"/>
    <w:tmpl w:val="86DC3EDC"/>
    <w:lvl w:ilvl="0" w:tplc="DF149E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3D1F27"/>
    <w:multiLevelType w:val="hybridMultilevel"/>
    <w:tmpl w:val="30D814D0"/>
    <w:lvl w:ilvl="0" w:tplc="B7909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105D9"/>
    <w:multiLevelType w:val="hybridMultilevel"/>
    <w:tmpl w:val="D60A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02B3E"/>
    <w:multiLevelType w:val="hybridMultilevel"/>
    <w:tmpl w:val="62EA0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225170"/>
    <w:multiLevelType w:val="hybridMultilevel"/>
    <w:tmpl w:val="F1CA7352"/>
    <w:lvl w:ilvl="0" w:tplc="817E2578">
      <w:start w:val="1"/>
      <w:numFmt w:val="decimal"/>
      <w:lvlText w:val="%1."/>
      <w:lvlJc w:val="left"/>
      <w:pPr>
        <w:ind w:left="10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>
    <w:nsid w:val="577900E6"/>
    <w:multiLevelType w:val="hybridMultilevel"/>
    <w:tmpl w:val="A79809B4"/>
    <w:lvl w:ilvl="0" w:tplc="85B63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5629A"/>
    <w:multiLevelType w:val="hybridMultilevel"/>
    <w:tmpl w:val="420E9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54672"/>
    <w:multiLevelType w:val="hybridMultilevel"/>
    <w:tmpl w:val="9236A4C0"/>
    <w:lvl w:ilvl="0" w:tplc="F608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9B3C55"/>
    <w:multiLevelType w:val="hybridMultilevel"/>
    <w:tmpl w:val="D6A2B9FA"/>
    <w:lvl w:ilvl="0" w:tplc="3C68ED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ourier New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C2B37"/>
    <w:multiLevelType w:val="hybridMultilevel"/>
    <w:tmpl w:val="67267854"/>
    <w:lvl w:ilvl="0" w:tplc="5B16C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1B5022"/>
    <w:multiLevelType w:val="hybridMultilevel"/>
    <w:tmpl w:val="47DA08C6"/>
    <w:lvl w:ilvl="0" w:tplc="5E02059A">
      <w:start w:val="36"/>
      <w:numFmt w:val="decimal"/>
      <w:lvlText w:val="%1."/>
      <w:lvlJc w:val="left"/>
      <w:pPr>
        <w:ind w:left="10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5E523A76"/>
    <w:multiLevelType w:val="hybridMultilevel"/>
    <w:tmpl w:val="55C83F2A"/>
    <w:lvl w:ilvl="0" w:tplc="BEAA284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94A4D"/>
    <w:multiLevelType w:val="hybridMultilevel"/>
    <w:tmpl w:val="62F23B08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4DC8FC4">
      <w:start w:val="10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60C51F11"/>
    <w:multiLevelType w:val="hybridMultilevel"/>
    <w:tmpl w:val="E5745616"/>
    <w:lvl w:ilvl="0" w:tplc="B66CD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C67FDA"/>
    <w:multiLevelType w:val="hybridMultilevel"/>
    <w:tmpl w:val="2A78B3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62778E"/>
    <w:multiLevelType w:val="hybridMultilevel"/>
    <w:tmpl w:val="75B63182"/>
    <w:lvl w:ilvl="0" w:tplc="2B20E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FB7FB2"/>
    <w:multiLevelType w:val="multilevel"/>
    <w:tmpl w:val="D6C02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5">
    <w:nsid w:val="72F02B79"/>
    <w:multiLevelType w:val="hybridMultilevel"/>
    <w:tmpl w:val="62EC750E"/>
    <w:lvl w:ilvl="0" w:tplc="FCEA2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5B4016"/>
    <w:multiLevelType w:val="hybridMultilevel"/>
    <w:tmpl w:val="9114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41C8A"/>
    <w:multiLevelType w:val="hybridMultilevel"/>
    <w:tmpl w:val="54025890"/>
    <w:lvl w:ilvl="0" w:tplc="993AD9C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304D7F"/>
    <w:multiLevelType w:val="hybridMultilevel"/>
    <w:tmpl w:val="9A26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B79E2"/>
    <w:multiLevelType w:val="hybridMultilevel"/>
    <w:tmpl w:val="62C0ED5E"/>
    <w:lvl w:ilvl="0" w:tplc="C6BEDC0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F95B92"/>
    <w:multiLevelType w:val="hybridMultilevel"/>
    <w:tmpl w:val="8D4E9596"/>
    <w:lvl w:ilvl="0" w:tplc="6AD4C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460B6"/>
    <w:multiLevelType w:val="hybridMultilevel"/>
    <w:tmpl w:val="7CF2E87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3"/>
  </w:num>
  <w:num w:numId="4">
    <w:abstractNumId w:val="18"/>
  </w:num>
  <w:num w:numId="5">
    <w:abstractNumId w:val="6"/>
  </w:num>
  <w:num w:numId="6">
    <w:abstractNumId w:val="30"/>
  </w:num>
  <w:num w:numId="7">
    <w:abstractNumId w:val="20"/>
  </w:num>
  <w:num w:numId="8">
    <w:abstractNumId w:val="16"/>
  </w:num>
  <w:num w:numId="9">
    <w:abstractNumId w:val="38"/>
  </w:num>
  <w:num w:numId="10">
    <w:abstractNumId w:val="36"/>
  </w:num>
  <w:num w:numId="11">
    <w:abstractNumId w:val="24"/>
  </w:num>
  <w:num w:numId="12">
    <w:abstractNumId w:val="12"/>
  </w:num>
  <w:num w:numId="13">
    <w:abstractNumId w:val="9"/>
  </w:num>
  <w:num w:numId="14">
    <w:abstractNumId w:val="41"/>
  </w:num>
  <w:num w:numId="15">
    <w:abstractNumId w:val="1"/>
  </w:num>
  <w:num w:numId="16">
    <w:abstractNumId w:val="7"/>
  </w:num>
  <w:num w:numId="17">
    <w:abstractNumId w:val="40"/>
  </w:num>
  <w:num w:numId="18">
    <w:abstractNumId w:val="27"/>
  </w:num>
  <w:num w:numId="19">
    <w:abstractNumId w:val="33"/>
  </w:num>
  <w:num w:numId="20">
    <w:abstractNumId w:val="37"/>
  </w:num>
  <w:num w:numId="21">
    <w:abstractNumId w:val="13"/>
  </w:num>
  <w:num w:numId="22">
    <w:abstractNumId w:val="17"/>
  </w:num>
  <w:num w:numId="23">
    <w:abstractNumId w:val="26"/>
  </w:num>
  <w:num w:numId="24">
    <w:abstractNumId w:val="2"/>
  </w:num>
  <w:num w:numId="25">
    <w:abstractNumId w:val="4"/>
  </w:num>
  <w:num w:numId="26">
    <w:abstractNumId w:val="8"/>
  </w:num>
  <w:num w:numId="27">
    <w:abstractNumId w:val="5"/>
  </w:num>
  <w:num w:numId="28">
    <w:abstractNumId w:val="35"/>
  </w:num>
  <w:num w:numId="29">
    <w:abstractNumId w:val="15"/>
  </w:num>
  <w:num w:numId="30">
    <w:abstractNumId w:val="11"/>
  </w:num>
  <w:num w:numId="31">
    <w:abstractNumId w:val="22"/>
  </w:num>
  <w:num w:numId="32">
    <w:abstractNumId w:val="0"/>
  </w:num>
  <w:num w:numId="33">
    <w:abstractNumId w:val="10"/>
  </w:num>
  <w:num w:numId="34">
    <w:abstractNumId w:val="32"/>
  </w:num>
  <w:num w:numId="35">
    <w:abstractNumId w:val="28"/>
  </w:num>
  <w:num w:numId="36">
    <w:abstractNumId w:val="29"/>
  </w:num>
  <w:num w:numId="37">
    <w:abstractNumId w:val="34"/>
  </w:num>
  <w:num w:numId="38">
    <w:abstractNumId w:val="21"/>
  </w:num>
  <w:num w:numId="39">
    <w:abstractNumId w:val="23"/>
  </w:num>
  <w:num w:numId="40">
    <w:abstractNumId w:val="19"/>
  </w:num>
  <w:num w:numId="41">
    <w:abstractNumId w:val="3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D67"/>
    <w:rsid w:val="00003C50"/>
    <w:rsid w:val="00004B75"/>
    <w:rsid w:val="00015CE8"/>
    <w:rsid w:val="000247B2"/>
    <w:rsid w:val="00024F1C"/>
    <w:rsid w:val="00030E72"/>
    <w:rsid w:val="00033560"/>
    <w:rsid w:val="00035081"/>
    <w:rsid w:val="00045A79"/>
    <w:rsid w:val="000471ED"/>
    <w:rsid w:val="000510EB"/>
    <w:rsid w:val="00051523"/>
    <w:rsid w:val="00053DF7"/>
    <w:rsid w:val="00053F9D"/>
    <w:rsid w:val="00055CFD"/>
    <w:rsid w:val="00057635"/>
    <w:rsid w:val="000600D8"/>
    <w:rsid w:val="00062E11"/>
    <w:rsid w:val="00072F96"/>
    <w:rsid w:val="000730C2"/>
    <w:rsid w:val="00075E21"/>
    <w:rsid w:val="000864D0"/>
    <w:rsid w:val="00086F8A"/>
    <w:rsid w:val="000928DD"/>
    <w:rsid w:val="000B2E9D"/>
    <w:rsid w:val="000B4E6D"/>
    <w:rsid w:val="000C22E9"/>
    <w:rsid w:val="000C32D4"/>
    <w:rsid w:val="000C7AD2"/>
    <w:rsid w:val="000E2A0F"/>
    <w:rsid w:val="000E7620"/>
    <w:rsid w:val="000F13B4"/>
    <w:rsid w:val="0011060F"/>
    <w:rsid w:val="001152A8"/>
    <w:rsid w:val="001216B3"/>
    <w:rsid w:val="001242A1"/>
    <w:rsid w:val="00132DAF"/>
    <w:rsid w:val="00134100"/>
    <w:rsid w:val="00135205"/>
    <w:rsid w:val="00140F4E"/>
    <w:rsid w:val="001424FE"/>
    <w:rsid w:val="00145B87"/>
    <w:rsid w:val="001462F2"/>
    <w:rsid w:val="00147E4D"/>
    <w:rsid w:val="00174BF0"/>
    <w:rsid w:val="001756D4"/>
    <w:rsid w:val="00190C5C"/>
    <w:rsid w:val="00196582"/>
    <w:rsid w:val="00196911"/>
    <w:rsid w:val="00196C01"/>
    <w:rsid w:val="001A690D"/>
    <w:rsid w:val="001B4535"/>
    <w:rsid w:val="001D3D63"/>
    <w:rsid w:val="001D55F0"/>
    <w:rsid w:val="001E364A"/>
    <w:rsid w:val="001E5688"/>
    <w:rsid w:val="001F1F20"/>
    <w:rsid w:val="001F7488"/>
    <w:rsid w:val="00210F86"/>
    <w:rsid w:val="0021230D"/>
    <w:rsid w:val="002133D5"/>
    <w:rsid w:val="00217C21"/>
    <w:rsid w:val="002347E4"/>
    <w:rsid w:val="002355F7"/>
    <w:rsid w:val="00235645"/>
    <w:rsid w:val="002411E9"/>
    <w:rsid w:val="00251A83"/>
    <w:rsid w:val="002527E1"/>
    <w:rsid w:val="00260051"/>
    <w:rsid w:val="00262A15"/>
    <w:rsid w:val="0027106C"/>
    <w:rsid w:val="00272C62"/>
    <w:rsid w:val="0028286A"/>
    <w:rsid w:val="00292D98"/>
    <w:rsid w:val="00294528"/>
    <w:rsid w:val="002A6B17"/>
    <w:rsid w:val="002A7370"/>
    <w:rsid w:val="002B4A40"/>
    <w:rsid w:val="002C0CF5"/>
    <w:rsid w:val="002C4EC9"/>
    <w:rsid w:val="002D2983"/>
    <w:rsid w:val="00307A09"/>
    <w:rsid w:val="003108E9"/>
    <w:rsid w:val="00313C67"/>
    <w:rsid w:val="00314018"/>
    <w:rsid w:val="00324ECE"/>
    <w:rsid w:val="00337A39"/>
    <w:rsid w:val="003409DD"/>
    <w:rsid w:val="0036046F"/>
    <w:rsid w:val="0036083F"/>
    <w:rsid w:val="00360C54"/>
    <w:rsid w:val="00363EAA"/>
    <w:rsid w:val="00381D9E"/>
    <w:rsid w:val="003870FD"/>
    <w:rsid w:val="00390FD8"/>
    <w:rsid w:val="003A123D"/>
    <w:rsid w:val="003A355A"/>
    <w:rsid w:val="003B2C38"/>
    <w:rsid w:val="003B5873"/>
    <w:rsid w:val="003D37B2"/>
    <w:rsid w:val="003F3EA4"/>
    <w:rsid w:val="003F42D1"/>
    <w:rsid w:val="003F7C51"/>
    <w:rsid w:val="00400F3A"/>
    <w:rsid w:val="0041065E"/>
    <w:rsid w:val="0041492E"/>
    <w:rsid w:val="004200E9"/>
    <w:rsid w:val="004223BB"/>
    <w:rsid w:val="004249B3"/>
    <w:rsid w:val="00424CD9"/>
    <w:rsid w:val="004276E4"/>
    <w:rsid w:val="0043377D"/>
    <w:rsid w:val="004339C8"/>
    <w:rsid w:val="0043613E"/>
    <w:rsid w:val="004414D5"/>
    <w:rsid w:val="004427E3"/>
    <w:rsid w:val="004438DF"/>
    <w:rsid w:val="00455642"/>
    <w:rsid w:val="00465444"/>
    <w:rsid w:val="0047160B"/>
    <w:rsid w:val="00473EB7"/>
    <w:rsid w:val="00475C90"/>
    <w:rsid w:val="004767C6"/>
    <w:rsid w:val="00487BD1"/>
    <w:rsid w:val="00496A94"/>
    <w:rsid w:val="004A44EA"/>
    <w:rsid w:val="004A48D3"/>
    <w:rsid w:val="004A7C85"/>
    <w:rsid w:val="004B3605"/>
    <w:rsid w:val="004C3631"/>
    <w:rsid w:val="004C4BB1"/>
    <w:rsid w:val="004D15A8"/>
    <w:rsid w:val="004D603E"/>
    <w:rsid w:val="004D63D0"/>
    <w:rsid w:val="004D7210"/>
    <w:rsid w:val="004E1BDF"/>
    <w:rsid w:val="005033DC"/>
    <w:rsid w:val="00506AFC"/>
    <w:rsid w:val="00512AA8"/>
    <w:rsid w:val="00521E4C"/>
    <w:rsid w:val="0052227B"/>
    <w:rsid w:val="005267D6"/>
    <w:rsid w:val="00532B2D"/>
    <w:rsid w:val="00533CD1"/>
    <w:rsid w:val="00534879"/>
    <w:rsid w:val="0053560C"/>
    <w:rsid w:val="00543AEE"/>
    <w:rsid w:val="00544B9A"/>
    <w:rsid w:val="00553751"/>
    <w:rsid w:val="005617C8"/>
    <w:rsid w:val="005648B9"/>
    <w:rsid w:val="00570AC0"/>
    <w:rsid w:val="005722FF"/>
    <w:rsid w:val="005723F8"/>
    <w:rsid w:val="005751FB"/>
    <w:rsid w:val="0058065C"/>
    <w:rsid w:val="0059263B"/>
    <w:rsid w:val="00595277"/>
    <w:rsid w:val="005A21AE"/>
    <w:rsid w:val="005B1A11"/>
    <w:rsid w:val="005D122C"/>
    <w:rsid w:val="005D1993"/>
    <w:rsid w:val="005D7C05"/>
    <w:rsid w:val="005E5D1A"/>
    <w:rsid w:val="005F2942"/>
    <w:rsid w:val="005F2F0B"/>
    <w:rsid w:val="00605C39"/>
    <w:rsid w:val="00605CAB"/>
    <w:rsid w:val="006060FF"/>
    <w:rsid w:val="0060632E"/>
    <w:rsid w:val="006224A3"/>
    <w:rsid w:val="006239BD"/>
    <w:rsid w:val="00623F36"/>
    <w:rsid w:val="00627BA6"/>
    <w:rsid w:val="00631376"/>
    <w:rsid w:val="006441CE"/>
    <w:rsid w:val="00665D3C"/>
    <w:rsid w:val="00672D88"/>
    <w:rsid w:val="00675620"/>
    <w:rsid w:val="00677511"/>
    <w:rsid w:val="00677ED6"/>
    <w:rsid w:val="006806AB"/>
    <w:rsid w:val="00694997"/>
    <w:rsid w:val="006A20A3"/>
    <w:rsid w:val="006B4664"/>
    <w:rsid w:val="006D4E04"/>
    <w:rsid w:val="006D592F"/>
    <w:rsid w:val="006D6CB4"/>
    <w:rsid w:val="006E2285"/>
    <w:rsid w:val="006E40DF"/>
    <w:rsid w:val="006E6407"/>
    <w:rsid w:val="00705333"/>
    <w:rsid w:val="007121FB"/>
    <w:rsid w:val="00712EED"/>
    <w:rsid w:val="00720C5F"/>
    <w:rsid w:val="00724ACC"/>
    <w:rsid w:val="00727ACA"/>
    <w:rsid w:val="00730D55"/>
    <w:rsid w:val="00731DD6"/>
    <w:rsid w:val="00736716"/>
    <w:rsid w:val="00741B49"/>
    <w:rsid w:val="007559CE"/>
    <w:rsid w:val="0075607F"/>
    <w:rsid w:val="00763069"/>
    <w:rsid w:val="0077552B"/>
    <w:rsid w:val="00776792"/>
    <w:rsid w:val="00777620"/>
    <w:rsid w:val="007817F4"/>
    <w:rsid w:val="00781F65"/>
    <w:rsid w:val="0078709E"/>
    <w:rsid w:val="007876B9"/>
    <w:rsid w:val="007904D1"/>
    <w:rsid w:val="00790D3D"/>
    <w:rsid w:val="00792962"/>
    <w:rsid w:val="007A0AD1"/>
    <w:rsid w:val="007A140B"/>
    <w:rsid w:val="007B1929"/>
    <w:rsid w:val="007B60F3"/>
    <w:rsid w:val="007B6881"/>
    <w:rsid w:val="007B7796"/>
    <w:rsid w:val="007D2BA5"/>
    <w:rsid w:val="007E063F"/>
    <w:rsid w:val="007E3224"/>
    <w:rsid w:val="007E327F"/>
    <w:rsid w:val="007E58A1"/>
    <w:rsid w:val="007E7089"/>
    <w:rsid w:val="007E7B2C"/>
    <w:rsid w:val="007F5EAD"/>
    <w:rsid w:val="00804A29"/>
    <w:rsid w:val="00804B03"/>
    <w:rsid w:val="00807965"/>
    <w:rsid w:val="00812680"/>
    <w:rsid w:val="00826D16"/>
    <w:rsid w:val="00840153"/>
    <w:rsid w:val="008414D0"/>
    <w:rsid w:val="00850292"/>
    <w:rsid w:val="00862758"/>
    <w:rsid w:val="00862D82"/>
    <w:rsid w:val="00863270"/>
    <w:rsid w:val="008675CE"/>
    <w:rsid w:val="008764FA"/>
    <w:rsid w:val="00893869"/>
    <w:rsid w:val="00896C0B"/>
    <w:rsid w:val="00897EBA"/>
    <w:rsid w:val="008A0B35"/>
    <w:rsid w:val="008A6F56"/>
    <w:rsid w:val="008B3B48"/>
    <w:rsid w:val="008B6B7E"/>
    <w:rsid w:val="008B7512"/>
    <w:rsid w:val="008C5061"/>
    <w:rsid w:val="008C6214"/>
    <w:rsid w:val="008D5BDF"/>
    <w:rsid w:val="008D7652"/>
    <w:rsid w:val="008E04FC"/>
    <w:rsid w:val="008E10C3"/>
    <w:rsid w:val="008E6D80"/>
    <w:rsid w:val="008F17F8"/>
    <w:rsid w:val="008F1DFD"/>
    <w:rsid w:val="009009AD"/>
    <w:rsid w:val="00901091"/>
    <w:rsid w:val="00914837"/>
    <w:rsid w:val="00915577"/>
    <w:rsid w:val="0093199D"/>
    <w:rsid w:val="00932F0A"/>
    <w:rsid w:val="00942DC6"/>
    <w:rsid w:val="00945014"/>
    <w:rsid w:val="00956BED"/>
    <w:rsid w:val="009670B6"/>
    <w:rsid w:val="00975BFC"/>
    <w:rsid w:val="00976471"/>
    <w:rsid w:val="0098477C"/>
    <w:rsid w:val="00987551"/>
    <w:rsid w:val="00993686"/>
    <w:rsid w:val="009962D5"/>
    <w:rsid w:val="009A4148"/>
    <w:rsid w:val="009A7A03"/>
    <w:rsid w:val="009B0A74"/>
    <w:rsid w:val="009B0EC4"/>
    <w:rsid w:val="009B1E99"/>
    <w:rsid w:val="009D1FA3"/>
    <w:rsid w:val="009D31E0"/>
    <w:rsid w:val="009F4D1E"/>
    <w:rsid w:val="00A048F0"/>
    <w:rsid w:val="00A07A44"/>
    <w:rsid w:val="00A11F20"/>
    <w:rsid w:val="00A17138"/>
    <w:rsid w:val="00A276ED"/>
    <w:rsid w:val="00A36E2F"/>
    <w:rsid w:val="00A36F65"/>
    <w:rsid w:val="00A3784F"/>
    <w:rsid w:val="00A62B27"/>
    <w:rsid w:val="00A66024"/>
    <w:rsid w:val="00A660C7"/>
    <w:rsid w:val="00A674D6"/>
    <w:rsid w:val="00A75D8C"/>
    <w:rsid w:val="00A84CB6"/>
    <w:rsid w:val="00A905C8"/>
    <w:rsid w:val="00A90FF5"/>
    <w:rsid w:val="00A92C8C"/>
    <w:rsid w:val="00A947C4"/>
    <w:rsid w:val="00AA3A40"/>
    <w:rsid w:val="00AB486A"/>
    <w:rsid w:val="00AB5EEB"/>
    <w:rsid w:val="00AC68FB"/>
    <w:rsid w:val="00AD1B8E"/>
    <w:rsid w:val="00AE1536"/>
    <w:rsid w:val="00AE1B46"/>
    <w:rsid w:val="00AE3D29"/>
    <w:rsid w:val="00AE6D67"/>
    <w:rsid w:val="00B043CD"/>
    <w:rsid w:val="00B049C8"/>
    <w:rsid w:val="00B04D28"/>
    <w:rsid w:val="00B071B6"/>
    <w:rsid w:val="00B1024F"/>
    <w:rsid w:val="00B113F1"/>
    <w:rsid w:val="00B11987"/>
    <w:rsid w:val="00B15243"/>
    <w:rsid w:val="00B160CA"/>
    <w:rsid w:val="00B25F3F"/>
    <w:rsid w:val="00B27572"/>
    <w:rsid w:val="00B30639"/>
    <w:rsid w:val="00B4596E"/>
    <w:rsid w:val="00B5695B"/>
    <w:rsid w:val="00B56B37"/>
    <w:rsid w:val="00B57710"/>
    <w:rsid w:val="00B65DEC"/>
    <w:rsid w:val="00B723DF"/>
    <w:rsid w:val="00B77427"/>
    <w:rsid w:val="00B80556"/>
    <w:rsid w:val="00B862A8"/>
    <w:rsid w:val="00B96B17"/>
    <w:rsid w:val="00BA1BB0"/>
    <w:rsid w:val="00BA2883"/>
    <w:rsid w:val="00BB436A"/>
    <w:rsid w:val="00BB7C66"/>
    <w:rsid w:val="00BC5791"/>
    <w:rsid w:val="00BD399A"/>
    <w:rsid w:val="00BD6651"/>
    <w:rsid w:val="00BE18CF"/>
    <w:rsid w:val="00BE4D54"/>
    <w:rsid w:val="00BF1516"/>
    <w:rsid w:val="00C0604C"/>
    <w:rsid w:val="00C1283F"/>
    <w:rsid w:val="00C13245"/>
    <w:rsid w:val="00C13B3D"/>
    <w:rsid w:val="00C167BC"/>
    <w:rsid w:val="00C24E88"/>
    <w:rsid w:val="00C269FE"/>
    <w:rsid w:val="00C33EC5"/>
    <w:rsid w:val="00C36A47"/>
    <w:rsid w:val="00C42321"/>
    <w:rsid w:val="00C51D6A"/>
    <w:rsid w:val="00C726F5"/>
    <w:rsid w:val="00C820D3"/>
    <w:rsid w:val="00C9654F"/>
    <w:rsid w:val="00CA30CD"/>
    <w:rsid w:val="00CA6329"/>
    <w:rsid w:val="00CB3207"/>
    <w:rsid w:val="00CB70FC"/>
    <w:rsid w:val="00CB7F39"/>
    <w:rsid w:val="00CC2060"/>
    <w:rsid w:val="00CC4EBD"/>
    <w:rsid w:val="00CD0A01"/>
    <w:rsid w:val="00CD2F80"/>
    <w:rsid w:val="00CE4130"/>
    <w:rsid w:val="00CF32D1"/>
    <w:rsid w:val="00CF7605"/>
    <w:rsid w:val="00D04284"/>
    <w:rsid w:val="00D27B04"/>
    <w:rsid w:val="00D32FAD"/>
    <w:rsid w:val="00D33818"/>
    <w:rsid w:val="00D36DA3"/>
    <w:rsid w:val="00D3729E"/>
    <w:rsid w:val="00D37B76"/>
    <w:rsid w:val="00D45895"/>
    <w:rsid w:val="00D50D30"/>
    <w:rsid w:val="00D61D72"/>
    <w:rsid w:val="00D63804"/>
    <w:rsid w:val="00D63D17"/>
    <w:rsid w:val="00D664C4"/>
    <w:rsid w:val="00D74D7B"/>
    <w:rsid w:val="00D770B0"/>
    <w:rsid w:val="00D77643"/>
    <w:rsid w:val="00D945CD"/>
    <w:rsid w:val="00DA0BC1"/>
    <w:rsid w:val="00DA5E1D"/>
    <w:rsid w:val="00DB72F7"/>
    <w:rsid w:val="00DC148A"/>
    <w:rsid w:val="00DC4672"/>
    <w:rsid w:val="00DC6F80"/>
    <w:rsid w:val="00DC7E4F"/>
    <w:rsid w:val="00DC7EA6"/>
    <w:rsid w:val="00DD3268"/>
    <w:rsid w:val="00DD4B4B"/>
    <w:rsid w:val="00DD552B"/>
    <w:rsid w:val="00DD5970"/>
    <w:rsid w:val="00DE50DF"/>
    <w:rsid w:val="00DF1BD9"/>
    <w:rsid w:val="00DF6CB1"/>
    <w:rsid w:val="00E068C5"/>
    <w:rsid w:val="00E129EB"/>
    <w:rsid w:val="00E12E0E"/>
    <w:rsid w:val="00E1360E"/>
    <w:rsid w:val="00E17EA9"/>
    <w:rsid w:val="00E338B3"/>
    <w:rsid w:val="00E33C68"/>
    <w:rsid w:val="00E4243B"/>
    <w:rsid w:val="00E42CB9"/>
    <w:rsid w:val="00E43132"/>
    <w:rsid w:val="00E50A5C"/>
    <w:rsid w:val="00E605FF"/>
    <w:rsid w:val="00E7138B"/>
    <w:rsid w:val="00E72DB5"/>
    <w:rsid w:val="00E76294"/>
    <w:rsid w:val="00E76C8B"/>
    <w:rsid w:val="00E8120D"/>
    <w:rsid w:val="00E93810"/>
    <w:rsid w:val="00E9390B"/>
    <w:rsid w:val="00EA2D79"/>
    <w:rsid w:val="00EB3D81"/>
    <w:rsid w:val="00EB4D27"/>
    <w:rsid w:val="00EB767C"/>
    <w:rsid w:val="00EC0681"/>
    <w:rsid w:val="00EC5913"/>
    <w:rsid w:val="00EC6C96"/>
    <w:rsid w:val="00EC6FB0"/>
    <w:rsid w:val="00ED18B3"/>
    <w:rsid w:val="00ED4B6C"/>
    <w:rsid w:val="00ED4CA5"/>
    <w:rsid w:val="00EF1397"/>
    <w:rsid w:val="00EF3746"/>
    <w:rsid w:val="00EF4CEA"/>
    <w:rsid w:val="00F01511"/>
    <w:rsid w:val="00F01B9A"/>
    <w:rsid w:val="00F07065"/>
    <w:rsid w:val="00F12830"/>
    <w:rsid w:val="00F136C0"/>
    <w:rsid w:val="00F15F73"/>
    <w:rsid w:val="00F16914"/>
    <w:rsid w:val="00F172D4"/>
    <w:rsid w:val="00F23623"/>
    <w:rsid w:val="00F305C6"/>
    <w:rsid w:val="00F63FBE"/>
    <w:rsid w:val="00F75566"/>
    <w:rsid w:val="00F756E1"/>
    <w:rsid w:val="00F87F42"/>
    <w:rsid w:val="00F9465A"/>
    <w:rsid w:val="00FA1634"/>
    <w:rsid w:val="00FA4BC9"/>
    <w:rsid w:val="00FC1D70"/>
    <w:rsid w:val="00FC22E5"/>
    <w:rsid w:val="00FC5E3A"/>
    <w:rsid w:val="00FC68AA"/>
    <w:rsid w:val="00FD065D"/>
    <w:rsid w:val="00FE72ED"/>
    <w:rsid w:val="00FF5B7B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5205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s0">
    <w:name w:val="s0"/>
    <w:rsid w:val="00262A1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91483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1">
    <w:name w:val="Знак Знак1 Знак Знак Знак1 Знак"/>
    <w:basedOn w:val="a"/>
    <w:autoRedefine/>
    <w:rsid w:val="004D603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Body Text Indent"/>
    <w:basedOn w:val="a"/>
    <w:link w:val="a6"/>
    <w:rsid w:val="004C363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4C3631"/>
    <w:rPr>
      <w:rFonts w:ascii="Times New Roman" w:hAnsi="Times New Roman"/>
      <w:sz w:val="24"/>
    </w:rPr>
  </w:style>
  <w:style w:type="character" w:styleId="a7">
    <w:name w:val="Hyperlink"/>
    <w:uiPriority w:val="99"/>
    <w:semiHidden/>
    <w:unhideWhenUsed/>
    <w:rsid w:val="000471ED"/>
    <w:rPr>
      <w:rFonts w:ascii="Times New Roman" w:hAnsi="Times New Roman" w:cs="Times New Roman" w:hint="default"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DD32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D3268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D32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D3268"/>
    <w:rPr>
      <w:sz w:val="22"/>
      <w:szCs w:val="22"/>
    </w:rPr>
  </w:style>
  <w:style w:type="paragraph" w:styleId="ac">
    <w:name w:val="No Spacing"/>
    <w:link w:val="ad"/>
    <w:uiPriority w:val="1"/>
    <w:qFormat/>
    <w:rsid w:val="00CC4EBD"/>
    <w:rPr>
      <w:sz w:val="22"/>
      <w:szCs w:val="22"/>
    </w:rPr>
  </w:style>
  <w:style w:type="paragraph" w:styleId="ae">
    <w:name w:val="Body Text"/>
    <w:basedOn w:val="a"/>
    <w:link w:val="af"/>
    <w:rsid w:val="00DC148A"/>
    <w:pPr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f">
    <w:name w:val="Основной текст Знак"/>
    <w:link w:val="ae"/>
    <w:rsid w:val="00DC148A"/>
    <w:rPr>
      <w:rFonts w:eastAsia="Lucida Sans Unicode" w:cs="font277"/>
      <w:kern w:val="1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C726F5"/>
    <w:rPr>
      <w:rFonts w:eastAsia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C726F5"/>
    <w:rPr>
      <w:sz w:val="22"/>
      <w:szCs w:val="22"/>
      <w:lang w:val="ru-RU" w:eastAsia="ru-RU" w:bidi="ar-SA"/>
    </w:rPr>
  </w:style>
  <w:style w:type="paragraph" w:customStyle="1" w:styleId="Iniiaiieoaenonionooiii3">
    <w:name w:val="Iniiaiie oaeno n ionooiii 3"/>
    <w:basedOn w:val="a"/>
    <w:next w:val="a"/>
    <w:rsid w:val="00C423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C42321"/>
    <w:pPr>
      <w:suppressAutoHyphens/>
      <w:ind w:left="720"/>
    </w:pPr>
    <w:rPr>
      <w:rFonts w:eastAsia="Calibri"/>
      <w:lang w:eastAsia="ar-SA"/>
    </w:rPr>
  </w:style>
  <w:style w:type="paragraph" w:customStyle="1" w:styleId="21">
    <w:name w:val="Основной текст 21"/>
    <w:basedOn w:val="a"/>
    <w:rsid w:val="00BE18CF"/>
    <w:pPr>
      <w:spacing w:after="0" w:line="360" w:lineRule="auto"/>
      <w:jc w:val="both"/>
    </w:pPr>
    <w:rPr>
      <w:rFonts w:ascii="Arial" w:hAnsi="Arial"/>
      <w:szCs w:val="20"/>
      <w:lang w:val="de-DE"/>
    </w:rPr>
  </w:style>
  <w:style w:type="character" w:styleId="af0">
    <w:name w:val="Strong"/>
    <w:uiPriority w:val="22"/>
    <w:qFormat/>
    <w:rsid w:val="00C167BC"/>
    <w:rPr>
      <w:b/>
      <w:bCs/>
    </w:rPr>
  </w:style>
  <w:style w:type="character" w:styleId="af1">
    <w:name w:val="Emphasis"/>
    <w:uiPriority w:val="20"/>
    <w:qFormat/>
    <w:rsid w:val="00AE3D29"/>
    <w:rPr>
      <w:i/>
      <w:iCs/>
    </w:rPr>
  </w:style>
  <w:style w:type="character" w:customStyle="1" w:styleId="FontStyle26">
    <w:name w:val="Font Style26"/>
    <w:uiPriority w:val="99"/>
    <w:rsid w:val="003F42D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3DB2-7AEA-490B-8821-2ACB896A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29</cp:revision>
  <cp:lastPrinted>2019-11-21T05:34:00Z</cp:lastPrinted>
  <dcterms:created xsi:type="dcterms:W3CDTF">2019-06-04T10:53:00Z</dcterms:created>
  <dcterms:modified xsi:type="dcterms:W3CDTF">2019-11-21T05:34:00Z</dcterms:modified>
</cp:coreProperties>
</file>