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48" w:rsidRPr="00E0019E" w:rsidRDefault="00E70D48" w:rsidP="00E70D4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 xml:space="preserve">Членам Наблюдательного совета </w:t>
      </w:r>
      <w:r w:rsidRPr="00E0019E">
        <w:rPr>
          <w:rFonts w:ascii="Times New Roman" w:hAnsi="Times New Roman"/>
          <w:b/>
          <w:spacing w:val="-2"/>
          <w:sz w:val="28"/>
          <w:szCs w:val="28"/>
        </w:rPr>
        <w:t>ГКП на ПХВ «</w:t>
      </w:r>
      <w:r w:rsidR="004D655D">
        <w:rPr>
          <w:rFonts w:ascii="Times New Roman" w:hAnsi="Times New Roman"/>
          <w:b/>
          <w:sz w:val="28"/>
          <w:szCs w:val="28"/>
        </w:rPr>
        <w:t>Городская поликлиника №11</w:t>
      </w:r>
      <w:r w:rsidRPr="00E0019E">
        <w:rPr>
          <w:rFonts w:ascii="Times New Roman" w:hAnsi="Times New Roman"/>
          <w:b/>
          <w:sz w:val="28"/>
          <w:szCs w:val="28"/>
        </w:rPr>
        <w:t>»</w:t>
      </w:r>
      <w:r w:rsidR="004D655D">
        <w:rPr>
          <w:rFonts w:ascii="Times New Roman" w:hAnsi="Times New Roman"/>
          <w:b/>
          <w:sz w:val="28"/>
          <w:szCs w:val="28"/>
        </w:rPr>
        <w:t xml:space="preserve"> </w:t>
      </w:r>
      <w:r w:rsidRPr="006A7974">
        <w:rPr>
          <w:rFonts w:ascii="Times New Roman" w:hAnsi="Times New Roman"/>
          <w:b/>
          <w:sz w:val="28"/>
          <w:szCs w:val="28"/>
        </w:rPr>
        <w:t>управления здравоохранения города Шымкент</w:t>
      </w:r>
    </w:p>
    <w:p w:rsidR="00E70D48" w:rsidRPr="001F559B" w:rsidRDefault="00E70D48" w:rsidP="00E70D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0D48" w:rsidRPr="00E0019E" w:rsidRDefault="00E70D48" w:rsidP="00E70D4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70D48" w:rsidRPr="00E0019E" w:rsidRDefault="00E70D48" w:rsidP="00E70D4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bCs/>
          <w:sz w:val="28"/>
          <w:szCs w:val="28"/>
        </w:rPr>
        <w:t xml:space="preserve">к вопросу повестки дня заседания </w:t>
      </w:r>
      <w:r w:rsidRPr="00E0019E">
        <w:rPr>
          <w:rFonts w:ascii="Times New Roman" w:hAnsi="Times New Roman"/>
          <w:b/>
          <w:sz w:val="28"/>
          <w:szCs w:val="28"/>
        </w:rPr>
        <w:t>Наблюдательного совета</w:t>
      </w:r>
    </w:p>
    <w:p w:rsidR="009F1660" w:rsidRDefault="00E70D48" w:rsidP="00E70D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 xml:space="preserve">ГКП на ПХВ </w:t>
      </w:r>
      <w:r w:rsidRPr="00E0019E">
        <w:rPr>
          <w:rFonts w:ascii="Times New Roman" w:hAnsi="Times New Roman"/>
          <w:b/>
          <w:spacing w:val="-2"/>
          <w:sz w:val="28"/>
          <w:szCs w:val="28"/>
        </w:rPr>
        <w:t>«</w:t>
      </w:r>
      <w:r w:rsidR="004D655D">
        <w:rPr>
          <w:rFonts w:ascii="Times New Roman" w:hAnsi="Times New Roman"/>
          <w:b/>
          <w:sz w:val="28"/>
          <w:szCs w:val="28"/>
        </w:rPr>
        <w:t>Городская поликлиника №11</w:t>
      </w:r>
      <w:r w:rsidRPr="00E0019E">
        <w:rPr>
          <w:rFonts w:ascii="Times New Roman" w:hAnsi="Times New Roman"/>
          <w:b/>
          <w:sz w:val="28"/>
          <w:szCs w:val="28"/>
        </w:rPr>
        <w:t>»</w:t>
      </w:r>
    </w:p>
    <w:p w:rsidR="00E70D48" w:rsidRPr="00E0019E" w:rsidRDefault="00E70D48" w:rsidP="00E70D4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974">
        <w:rPr>
          <w:rFonts w:ascii="Times New Roman" w:hAnsi="Times New Roman"/>
          <w:b/>
          <w:sz w:val="28"/>
          <w:szCs w:val="28"/>
        </w:rPr>
        <w:t>управления здравоохранения города Шымкент</w:t>
      </w:r>
    </w:p>
    <w:p w:rsidR="009F1660" w:rsidRDefault="00F9465A" w:rsidP="00E70D4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70D48">
        <w:rPr>
          <w:rFonts w:ascii="Times New Roman" w:hAnsi="Times New Roman"/>
          <w:i/>
          <w:sz w:val="28"/>
          <w:szCs w:val="28"/>
        </w:rPr>
        <w:t>«</w:t>
      </w:r>
      <w:r w:rsidR="00D2362B" w:rsidRPr="00E70D48">
        <w:rPr>
          <w:rFonts w:ascii="Times New Roman" w:hAnsi="Times New Roman"/>
          <w:i/>
          <w:color w:val="000000"/>
          <w:sz w:val="28"/>
          <w:szCs w:val="28"/>
        </w:rPr>
        <w:t>Об утверждении Классификатора внутренних нормативных документов</w:t>
      </w:r>
      <w:r w:rsidR="004D655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2362B" w:rsidRPr="00E70D48">
        <w:rPr>
          <w:rFonts w:ascii="Times New Roman" w:hAnsi="Times New Roman"/>
          <w:i/>
          <w:sz w:val="28"/>
          <w:szCs w:val="28"/>
        </w:rPr>
        <w:t xml:space="preserve">ГКП на ПХВ </w:t>
      </w:r>
      <w:r w:rsidR="00785973" w:rsidRPr="00E70D48">
        <w:rPr>
          <w:rFonts w:ascii="Times New Roman" w:hAnsi="Times New Roman"/>
          <w:i/>
          <w:sz w:val="28"/>
          <w:szCs w:val="28"/>
        </w:rPr>
        <w:t>«</w:t>
      </w:r>
      <w:r w:rsidR="004D655D">
        <w:rPr>
          <w:rFonts w:ascii="Times New Roman" w:hAnsi="Times New Roman"/>
          <w:i/>
          <w:sz w:val="28"/>
          <w:szCs w:val="28"/>
        </w:rPr>
        <w:t>Городская поликлиника №11</w:t>
      </w:r>
      <w:r w:rsidR="00785973" w:rsidRPr="00E70D48">
        <w:rPr>
          <w:rFonts w:ascii="Times New Roman" w:hAnsi="Times New Roman"/>
          <w:i/>
          <w:sz w:val="28"/>
          <w:szCs w:val="28"/>
        </w:rPr>
        <w:t>»</w:t>
      </w:r>
    </w:p>
    <w:p w:rsidR="00897EBA" w:rsidRPr="00E70D48" w:rsidRDefault="00E70D48" w:rsidP="00E70D4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E70D48">
        <w:rPr>
          <w:rFonts w:ascii="Times New Roman" w:hAnsi="Times New Roman"/>
          <w:i/>
          <w:sz w:val="28"/>
          <w:szCs w:val="28"/>
        </w:rPr>
        <w:t>управления здравоохранения города Шымкент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CF32D1" w:rsidRPr="00656831" w:rsidRDefault="00CF32D1" w:rsidP="00190C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10643C" w:rsidRPr="00656831" w:rsidRDefault="0010643C" w:rsidP="007A747C">
      <w:pPr>
        <w:pStyle w:val="a5"/>
        <w:widowControl w:val="0"/>
        <w:ind w:firstLine="709"/>
        <w:rPr>
          <w:sz w:val="28"/>
          <w:szCs w:val="28"/>
        </w:rPr>
      </w:pPr>
      <w:r w:rsidRPr="00656831">
        <w:rPr>
          <w:b/>
          <w:sz w:val="28"/>
          <w:szCs w:val="28"/>
        </w:rPr>
        <w:t>Суть вопроса:</w:t>
      </w:r>
    </w:p>
    <w:p w:rsidR="00656831" w:rsidRPr="00656831" w:rsidRDefault="00656831" w:rsidP="007A74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6831">
        <w:rPr>
          <w:rFonts w:ascii="Times New Roman" w:hAnsi="Times New Roman"/>
          <w:sz w:val="28"/>
          <w:szCs w:val="28"/>
          <w:lang w:val="kk-KZ"/>
        </w:rPr>
        <w:t>В</w:t>
      </w:r>
      <w:r w:rsidRPr="00656831">
        <w:rPr>
          <w:rFonts w:ascii="Times New Roman" w:hAnsi="Times New Roman"/>
          <w:sz w:val="28"/>
          <w:szCs w:val="28"/>
        </w:rPr>
        <w:t xml:space="preserve"> целях надлежащего и эффективного обеспечения 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взаимодействия между органами </w:t>
      </w:r>
      <w:r w:rsidR="007C15BA" w:rsidRPr="007C15BA">
        <w:rPr>
          <w:rFonts w:ascii="Times New Roman" w:hAnsi="Times New Roman"/>
          <w:color w:val="000000"/>
          <w:sz w:val="28"/>
          <w:szCs w:val="28"/>
        </w:rPr>
        <w:t>ГКП на ПХВ «</w:t>
      </w:r>
      <w:r w:rsidR="004D655D">
        <w:rPr>
          <w:rFonts w:ascii="Times New Roman" w:hAnsi="Times New Roman"/>
          <w:color w:val="000000"/>
          <w:sz w:val="28"/>
          <w:szCs w:val="28"/>
        </w:rPr>
        <w:t>Городская поликлиника №11</w:t>
      </w:r>
      <w:r w:rsidR="007C15BA" w:rsidRPr="007C15BA">
        <w:rPr>
          <w:rFonts w:ascii="Times New Roman" w:hAnsi="Times New Roman"/>
          <w:color w:val="000000"/>
          <w:sz w:val="28"/>
          <w:szCs w:val="28"/>
        </w:rPr>
        <w:t>» управления здравоохранения города Шымкент</w:t>
      </w:r>
      <w:r w:rsidRPr="00656831">
        <w:rPr>
          <w:rFonts w:ascii="Times New Roman" w:hAnsi="Times New Roman"/>
          <w:sz w:val="28"/>
          <w:szCs w:val="28"/>
        </w:rPr>
        <w:t xml:space="preserve">(далее – 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Предприятие) </w:t>
      </w:r>
      <w:r w:rsidR="007C15BA">
        <w:rPr>
          <w:rFonts w:ascii="Times New Roman" w:hAnsi="Times New Roman"/>
          <w:color w:val="000000"/>
          <w:sz w:val="28"/>
          <w:szCs w:val="28"/>
        </w:rPr>
        <w:t>и</w:t>
      </w:r>
      <w:r w:rsidRPr="00656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разграничени</w:t>
      </w:r>
      <w:r w:rsidR="007C15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6568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полномочий между органами Предприятия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Наблюдательному совету Предприятия необходимо </w:t>
      </w:r>
      <w:r w:rsidRPr="00656831">
        <w:rPr>
          <w:rFonts w:ascii="Times New Roman" w:hAnsi="Times New Roman"/>
          <w:sz w:val="28"/>
          <w:szCs w:val="28"/>
          <w:lang w:val="kk-KZ"/>
        </w:rPr>
        <w:t>утвердить Классификатор внутренних нормативных документов Предприятия.</w:t>
      </w:r>
    </w:p>
    <w:p w:rsidR="00656831" w:rsidRPr="00656831" w:rsidRDefault="00656831" w:rsidP="007A74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31">
        <w:rPr>
          <w:rFonts w:ascii="Times New Roman" w:hAnsi="Times New Roman"/>
          <w:sz w:val="28"/>
          <w:szCs w:val="28"/>
          <w:lang w:val="kk-KZ"/>
        </w:rPr>
        <w:t xml:space="preserve">Классификатор </w:t>
      </w:r>
      <w:r w:rsidR="007A747C" w:rsidRPr="00656831">
        <w:rPr>
          <w:rFonts w:ascii="Times New Roman" w:hAnsi="Times New Roman"/>
          <w:sz w:val="28"/>
          <w:szCs w:val="28"/>
          <w:lang w:val="kk-KZ"/>
        </w:rPr>
        <w:t xml:space="preserve">внутренних нормативных документов Предприятия </w:t>
      </w:r>
      <w:r w:rsidRPr="00656831">
        <w:rPr>
          <w:rFonts w:ascii="Times New Roman" w:hAnsi="Times New Roman"/>
          <w:sz w:val="28"/>
          <w:szCs w:val="28"/>
          <w:lang w:val="kk-KZ"/>
        </w:rPr>
        <w:t>предуматривает перечень внутренних</w:t>
      </w:r>
      <w:r w:rsidR="007C15BA">
        <w:rPr>
          <w:rFonts w:ascii="Times New Roman" w:hAnsi="Times New Roman"/>
          <w:sz w:val="28"/>
          <w:szCs w:val="28"/>
          <w:lang w:val="kk-KZ"/>
        </w:rPr>
        <w:t xml:space="preserve"> нормативных</w:t>
      </w:r>
      <w:r w:rsidRPr="00656831">
        <w:rPr>
          <w:rFonts w:ascii="Times New Roman" w:hAnsi="Times New Roman"/>
          <w:sz w:val="28"/>
          <w:szCs w:val="28"/>
          <w:lang w:val="kk-KZ"/>
        </w:rPr>
        <w:t xml:space="preserve"> документов которые должны быть утверждены </w:t>
      </w:r>
      <w:r w:rsidR="007C15BA">
        <w:rPr>
          <w:rFonts w:ascii="Times New Roman" w:hAnsi="Times New Roman"/>
          <w:sz w:val="28"/>
          <w:szCs w:val="28"/>
          <w:lang w:val="kk-KZ"/>
        </w:rPr>
        <w:t>У</w:t>
      </w:r>
      <w:r w:rsidRPr="00656831">
        <w:rPr>
          <w:rFonts w:ascii="Times New Roman" w:hAnsi="Times New Roman"/>
          <w:sz w:val="28"/>
          <w:szCs w:val="28"/>
          <w:lang w:val="kk-KZ"/>
        </w:rPr>
        <w:t xml:space="preserve">полномоченным органом, </w:t>
      </w:r>
      <w:r w:rsidR="007C15BA">
        <w:rPr>
          <w:rFonts w:ascii="Times New Roman" w:hAnsi="Times New Roman"/>
          <w:sz w:val="28"/>
          <w:szCs w:val="28"/>
          <w:lang w:val="kk-KZ"/>
        </w:rPr>
        <w:t>Н</w:t>
      </w:r>
      <w:r w:rsidRPr="00656831">
        <w:rPr>
          <w:rFonts w:ascii="Times New Roman" w:hAnsi="Times New Roman"/>
          <w:sz w:val="28"/>
          <w:szCs w:val="28"/>
          <w:lang w:val="kk-KZ"/>
        </w:rPr>
        <w:t>аблюдательным советом и руководителем Предприятия в соответствии с их компетенциями.</w:t>
      </w:r>
    </w:p>
    <w:p w:rsidR="00656831" w:rsidRPr="00656831" w:rsidRDefault="00656831" w:rsidP="007A74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31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</w:t>
      </w:r>
      <w:r w:rsidRPr="00656831">
        <w:rPr>
          <w:rFonts w:ascii="Times New Roman" w:hAnsi="Times New Roman"/>
          <w:sz w:val="28"/>
          <w:szCs w:val="28"/>
        </w:rPr>
        <w:t xml:space="preserve">Наблюдательному совету Предприятия предлагается рассмотреть вопрос об утверждении </w:t>
      </w:r>
      <w:r w:rsidRPr="00656831">
        <w:rPr>
          <w:rFonts w:ascii="Times New Roman" w:hAnsi="Times New Roman"/>
          <w:sz w:val="28"/>
          <w:szCs w:val="28"/>
          <w:lang w:val="kk-KZ"/>
        </w:rPr>
        <w:t>Классификатора внутренних нормативных документов Предприятия</w:t>
      </w:r>
      <w:r w:rsidR="007A747C">
        <w:rPr>
          <w:rFonts w:ascii="Times New Roman" w:hAnsi="Times New Roman"/>
          <w:sz w:val="28"/>
          <w:szCs w:val="28"/>
          <w:lang w:val="kk-KZ"/>
        </w:rPr>
        <w:t xml:space="preserve"> и принять решение согласно прилагаемому проекту</w:t>
      </w:r>
      <w:r w:rsidRPr="00656831">
        <w:rPr>
          <w:rFonts w:ascii="Times New Roman" w:hAnsi="Times New Roman"/>
          <w:sz w:val="28"/>
          <w:szCs w:val="28"/>
        </w:rPr>
        <w:t>.</w:t>
      </w:r>
    </w:p>
    <w:p w:rsidR="0010643C" w:rsidRPr="00656831" w:rsidRDefault="0010643C" w:rsidP="007A7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831">
        <w:rPr>
          <w:rFonts w:ascii="Times New Roman" w:hAnsi="Times New Roman"/>
          <w:b/>
          <w:color w:val="000000"/>
          <w:sz w:val="28"/>
          <w:szCs w:val="28"/>
        </w:rPr>
        <w:t>Основание вынесения вопроса:</w:t>
      </w:r>
    </w:p>
    <w:p w:rsidR="00656831" w:rsidRPr="005871EE" w:rsidRDefault="00656831" w:rsidP="007A7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831">
        <w:rPr>
          <w:rFonts w:ascii="Times New Roman" w:hAnsi="Times New Roman"/>
          <w:color w:val="000000"/>
          <w:sz w:val="28"/>
          <w:szCs w:val="28"/>
        </w:rPr>
        <w:t>В соответствии с подпункт</w:t>
      </w:r>
      <w:r w:rsidR="007A747C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656831">
        <w:rPr>
          <w:rFonts w:ascii="Times New Roman" w:hAnsi="Times New Roman"/>
          <w:color w:val="000000"/>
          <w:sz w:val="28"/>
          <w:szCs w:val="28"/>
        </w:rPr>
        <w:t>1)</w:t>
      </w:r>
      <w:r w:rsidR="007A747C">
        <w:rPr>
          <w:rFonts w:ascii="Times New Roman" w:hAnsi="Times New Roman"/>
          <w:color w:val="000000"/>
          <w:sz w:val="28"/>
          <w:szCs w:val="28"/>
        </w:rPr>
        <w:t xml:space="preserve"> части второй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пункта 1 статьи 149 Закона Р</w:t>
      </w:r>
      <w:r w:rsidR="007A747C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Pr="00656831">
        <w:rPr>
          <w:rFonts w:ascii="Times New Roman" w:hAnsi="Times New Roman"/>
          <w:color w:val="000000"/>
          <w:sz w:val="28"/>
          <w:szCs w:val="28"/>
        </w:rPr>
        <w:t>К</w:t>
      </w:r>
      <w:r w:rsidR="007A747C">
        <w:rPr>
          <w:rFonts w:ascii="Times New Roman" w:hAnsi="Times New Roman"/>
          <w:color w:val="000000"/>
          <w:sz w:val="28"/>
          <w:szCs w:val="28"/>
        </w:rPr>
        <w:t>азахстан</w:t>
      </w:r>
      <w:r w:rsidRPr="00656831">
        <w:rPr>
          <w:rFonts w:ascii="Times New Roman" w:hAnsi="Times New Roman"/>
          <w:color w:val="000000"/>
          <w:sz w:val="28"/>
          <w:szCs w:val="28"/>
        </w:rPr>
        <w:t xml:space="preserve"> «О государственном имуществе» утверждение </w:t>
      </w:r>
      <w:r w:rsidRPr="00656831">
        <w:rPr>
          <w:rFonts w:ascii="Times New Roman" w:hAnsi="Times New Roman"/>
          <w:sz w:val="28"/>
          <w:szCs w:val="28"/>
          <w:lang w:val="kk-KZ"/>
        </w:rPr>
        <w:t>документов, регулирующих внутреннюю деятельность государственного предприятия на праве хозяйственного ве</w:t>
      </w:r>
      <w:r w:rsidR="007A747C">
        <w:rPr>
          <w:rFonts w:ascii="Times New Roman" w:hAnsi="Times New Roman"/>
          <w:sz w:val="28"/>
          <w:szCs w:val="28"/>
          <w:lang w:val="kk-KZ"/>
        </w:rPr>
        <w:t>дения в области здравоохранения</w:t>
      </w:r>
      <w:r w:rsidRPr="00656831">
        <w:rPr>
          <w:rFonts w:ascii="Times New Roman" w:hAnsi="Times New Roman"/>
          <w:sz w:val="28"/>
          <w:szCs w:val="28"/>
          <w:lang w:val="kk-KZ"/>
        </w:rPr>
        <w:t xml:space="preserve"> относится к компетенции </w:t>
      </w:r>
      <w:r w:rsidR="007A747C" w:rsidRPr="005871EE">
        <w:rPr>
          <w:rFonts w:ascii="Times New Roman" w:hAnsi="Times New Roman"/>
          <w:color w:val="000000"/>
          <w:sz w:val="28"/>
          <w:szCs w:val="28"/>
        </w:rPr>
        <w:t>Н</w:t>
      </w:r>
      <w:r w:rsidRPr="005871EE">
        <w:rPr>
          <w:rFonts w:ascii="Times New Roman" w:hAnsi="Times New Roman"/>
          <w:color w:val="000000"/>
          <w:sz w:val="28"/>
          <w:szCs w:val="28"/>
        </w:rPr>
        <w:t>аблюдательного совета.</w:t>
      </w:r>
    </w:p>
    <w:p w:rsidR="007C15BA" w:rsidRPr="008D2C7A" w:rsidRDefault="007C15BA" w:rsidP="007C1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1EE">
        <w:rPr>
          <w:rFonts w:ascii="Times New Roman" w:hAnsi="Times New Roman"/>
          <w:color w:val="000000"/>
          <w:sz w:val="28"/>
          <w:szCs w:val="28"/>
        </w:rPr>
        <w:t>Согласно подпункту 13</w:t>
      </w:r>
      <w:r>
        <w:rPr>
          <w:rFonts w:ascii="Times New Roman" w:hAnsi="Times New Roman"/>
          <w:color w:val="000000"/>
          <w:sz w:val="28"/>
          <w:szCs w:val="28"/>
        </w:rPr>
        <w:t xml:space="preserve">) пункта </w:t>
      </w:r>
      <w:r w:rsidRPr="005871EE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Устава Предприятия утверждение классификатора внутренних нормативных документов Предприятия относится к компетенции Наблюдательного совета Предприятия.</w:t>
      </w:r>
    </w:p>
    <w:p w:rsidR="00656831" w:rsidRPr="009F1660" w:rsidRDefault="00656831" w:rsidP="007A747C">
      <w:pPr>
        <w:widowControl w:val="0"/>
        <w:spacing w:after="0" w:line="240" w:lineRule="auto"/>
        <w:jc w:val="both"/>
        <w:rPr>
          <w:rFonts w:ascii="Times New Roman" w:eastAsia="BatangChe" w:hAnsi="Times New Roman"/>
          <w:bCs/>
          <w:iCs/>
          <w:sz w:val="16"/>
          <w:szCs w:val="16"/>
        </w:rPr>
      </w:pPr>
    </w:p>
    <w:p w:rsidR="00165338" w:rsidRPr="009F1660" w:rsidRDefault="00165338" w:rsidP="007A747C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</w:pPr>
      <w:r w:rsidRPr="009F1660"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  <w:t>Приложения:</w:t>
      </w:r>
    </w:p>
    <w:p w:rsidR="00165338" w:rsidRPr="009F1660" w:rsidRDefault="00165338" w:rsidP="007A747C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</w:pPr>
      <w:r w:rsidRPr="009F1660"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  <w:t>1) проект решения Наблюдательного совета на 1-ом листе;</w:t>
      </w:r>
    </w:p>
    <w:p w:rsidR="00165338" w:rsidRPr="009F1660" w:rsidRDefault="00165338" w:rsidP="007A747C">
      <w:pPr>
        <w:widowControl w:val="0"/>
        <w:spacing w:after="0" w:line="240" w:lineRule="auto"/>
        <w:ind w:firstLine="709"/>
        <w:jc w:val="both"/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</w:pPr>
      <w:r w:rsidRPr="009F1660"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  <w:t xml:space="preserve">2) </w:t>
      </w:r>
      <w:r w:rsidR="00CB1B0E" w:rsidRPr="009F1660"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  <w:t>проект Классификатора внутрених нормативных документов</w:t>
      </w:r>
      <w:r w:rsidR="00E53285" w:rsidRPr="009F1660"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  <w:t xml:space="preserve"> на</w:t>
      </w:r>
      <w:r w:rsidR="00D12175" w:rsidRPr="009F1660"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  <w:t xml:space="preserve"> 2-х </w:t>
      </w:r>
      <w:r w:rsidR="00E53285" w:rsidRPr="009F1660">
        <w:rPr>
          <w:rFonts w:ascii="Times New Roman" w:eastAsia="BatangChe" w:hAnsi="Times New Roman"/>
          <w:bCs/>
          <w:i/>
          <w:iCs/>
          <w:sz w:val="24"/>
          <w:szCs w:val="24"/>
          <w:lang w:val="kk-KZ"/>
        </w:rPr>
        <w:t>листах.</w:t>
      </w:r>
    </w:p>
    <w:p w:rsidR="00165338" w:rsidRDefault="00165338" w:rsidP="007A747C">
      <w:pPr>
        <w:widowControl w:val="0"/>
        <w:spacing w:after="0" w:line="240" w:lineRule="auto"/>
        <w:rPr>
          <w:rFonts w:ascii="Times New Roman" w:eastAsia="BatangChe" w:hAnsi="Times New Roman"/>
          <w:sz w:val="28"/>
          <w:szCs w:val="28"/>
          <w:lang w:val="kk-KZ"/>
        </w:rPr>
      </w:pPr>
    </w:p>
    <w:p w:rsidR="007A747C" w:rsidRPr="00656831" w:rsidRDefault="007A747C" w:rsidP="007A747C">
      <w:pPr>
        <w:widowControl w:val="0"/>
        <w:spacing w:after="0" w:line="240" w:lineRule="auto"/>
        <w:rPr>
          <w:rFonts w:ascii="Times New Roman" w:eastAsia="BatangChe" w:hAnsi="Times New Roman"/>
          <w:sz w:val="28"/>
          <w:szCs w:val="28"/>
          <w:lang w:val="kk-KZ"/>
        </w:rPr>
      </w:pPr>
    </w:p>
    <w:p w:rsidR="00D12175" w:rsidRPr="007C15BA" w:rsidRDefault="00D12175" w:rsidP="007A747C">
      <w:pPr>
        <w:pStyle w:val="ae"/>
        <w:widowControl w:val="0"/>
        <w:tabs>
          <w:tab w:val="left" w:pos="7513"/>
        </w:tabs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6ABC">
        <w:rPr>
          <w:rStyle w:val="af2"/>
          <w:rFonts w:ascii="Times New Roman" w:hAnsi="Times New Roman"/>
          <w:sz w:val="28"/>
          <w:szCs w:val="28"/>
        </w:rPr>
        <w:t>Главный врач</w:t>
      </w:r>
      <w:r w:rsidR="007A747C">
        <w:rPr>
          <w:rStyle w:val="af2"/>
          <w:rFonts w:ascii="Times New Roman" w:hAnsi="Times New Roman"/>
          <w:sz w:val="28"/>
          <w:szCs w:val="28"/>
        </w:rPr>
        <w:tab/>
      </w:r>
      <w:r w:rsidR="004D655D">
        <w:rPr>
          <w:rStyle w:val="af2"/>
          <w:rFonts w:ascii="Times New Roman" w:hAnsi="Times New Roman"/>
          <w:sz w:val="28"/>
          <w:szCs w:val="28"/>
        </w:rPr>
        <w:t>Омар А.У.</w:t>
      </w:r>
    </w:p>
    <w:p w:rsidR="00E45873" w:rsidRPr="00656831" w:rsidRDefault="00165338" w:rsidP="007A747C">
      <w:pPr>
        <w:widowControl w:val="0"/>
        <w:tabs>
          <w:tab w:val="left" w:pos="9900"/>
        </w:tabs>
        <w:spacing w:after="0" w:line="240" w:lineRule="auto"/>
        <w:jc w:val="right"/>
        <w:rPr>
          <w:rFonts w:ascii="Times New Roman" w:eastAsia="BatangChe" w:hAnsi="Times New Roman"/>
          <w:sz w:val="28"/>
          <w:szCs w:val="28"/>
          <w:lang w:val="kk-KZ"/>
        </w:rPr>
      </w:pPr>
      <w:r w:rsidRPr="00656831">
        <w:rPr>
          <w:rFonts w:ascii="Times New Roman" w:eastAsia="BatangChe" w:hAnsi="Times New Roman"/>
          <w:sz w:val="28"/>
          <w:szCs w:val="28"/>
          <w:lang w:val="kk-KZ"/>
        </w:rPr>
        <w:br w:type="page"/>
      </w:r>
      <w:r w:rsidR="00875CF7" w:rsidRPr="00656831">
        <w:rPr>
          <w:rFonts w:ascii="Times New Roman" w:eastAsia="BatangChe" w:hAnsi="Times New Roman"/>
          <w:b/>
          <w:sz w:val="28"/>
          <w:szCs w:val="28"/>
          <w:lang w:val="kk-KZ"/>
        </w:rPr>
        <w:lastRenderedPageBreak/>
        <w:t>ПРОЕКТ</w:t>
      </w:r>
    </w:p>
    <w:p w:rsidR="00E45873" w:rsidRPr="00656831" w:rsidRDefault="00E45873" w:rsidP="00E45873">
      <w:pPr>
        <w:widowControl w:val="0"/>
        <w:tabs>
          <w:tab w:val="left" w:pos="9900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  <w:lang w:val="kk-KZ"/>
        </w:rPr>
      </w:pPr>
    </w:p>
    <w:p w:rsidR="00E45873" w:rsidRPr="00656831" w:rsidRDefault="00E45873" w:rsidP="00E45873">
      <w:pPr>
        <w:widowControl w:val="0"/>
        <w:tabs>
          <w:tab w:val="left" w:pos="9900"/>
        </w:tabs>
        <w:spacing w:after="0" w:line="240" w:lineRule="auto"/>
        <w:jc w:val="both"/>
        <w:rPr>
          <w:rFonts w:ascii="Times New Roman" w:eastAsia="BatangChe" w:hAnsi="Times New Roman"/>
          <w:sz w:val="28"/>
          <w:szCs w:val="28"/>
          <w:lang w:val="kk-KZ"/>
        </w:rPr>
      </w:pPr>
    </w:p>
    <w:p w:rsidR="000F13B4" w:rsidRPr="00656831" w:rsidRDefault="00875CF7" w:rsidP="00165338">
      <w:pPr>
        <w:widowControl w:val="0"/>
        <w:tabs>
          <w:tab w:val="left" w:pos="9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6831">
        <w:rPr>
          <w:rFonts w:ascii="Times New Roman" w:hAnsi="Times New Roman"/>
          <w:b/>
          <w:sz w:val="28"/>
          <w:szCs w:val="28"/>
        </w:rPr>
        <w:t>Р</w:t>
      </w:r>
      <w:r w:rsidR="000F13B4" w:rsidRPr="00656831">
        <w:rPr>
          <w:rFonts w:ascii="Times New Roman" w:hAnsi="Times New Roman"/>
          <w:b/>
          <w:sz w:val="28"/>
          <w:szCs w:val="28"/>
        </w:rPr>
        <w:t>ешени</w:t>
      </w:r>
      <w:r w:rsidRPr="00656831">
        <w:rPr>
          <w:rFonts w:ascii="Times New Roman" w:hAnsi="Times New Roman"/>
          <w:b/>
          <w:sz w:val="28"/>
          <w:szCs w:val="28"/>
        </w:rPr>
        <w:t>е</w:t>
      </w:r>
    </w:p>
    <w:p w:rsidR="00E70D48" w:rsidRPr="00E0019E" w:rsidRDefault="00E70D48" w:rsidP="00E70D4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b/>
          <w:bCs/>
          <w:sz w:val="28"/>
          <w:szCs w:val="28"/>
        </w:rPr>
        <w:t xml:space="preserve">к вопросу повестки дня заседания </w:t>
      </w:r>
      <w:r w:rsidRPr="00E0019E">
        <w:rPr>
          <w:rFonts w:ascii="Times New Roman" w:hAnsi="Times New Roman"/>
          <w:b/>
          <w:sz w:val="28"/>
          <w:szCs w:val="28"/>
        </w:rPr>
        <w:t>Наблюдательного совета</w:t>
      </w:r>
    </w:p>
    <w:p w:rsidR="009F1660" w:rsidRDefault="00E70D48" w:rsidP="00E70D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19E">
        <w:rPr>
          <w:rFonts w:ascii="Times New Roman" w:hAnsi="Times New Roman"/>
          <w:b/>
          <w:sz w:val="28"/>
          <w:szCs w:val="28"/>
        </w:rPr>
        <w:t xml:space="preserve">ГКП на ПХВ </w:t>
      </w:r>
      <w:r w:rsidRPr="00E0019E">
        <w:rPr>
          <w:rFonts w:ascii="Times New Roman" w:hAnsi="Times New Roman"/>
          <w:b/>
          <w:spacing w:val="-2"/>
          <w:sz w:val="28"/>
          <w:szCs w:val="28"/>
        </w:rPr>
        <w:t>«</w:t>
      </w:r>
      <w:r w:rsidR="004D655D">
        <w:rPr>
          <w:rFonts w:ascii="Times New Roman" w:hAnsi="Times New Roman"/>
          <w:b/>
          <w:sz w:val="28"/>
          <w:szCs w:val="28"/>
        </w:rPr>
        <w:t>Городская поликлиника №11</w:t>
      </w:r>
      <w:r w:rsidRPr="00E0019E">
        <w:rPr>
          <w:rFonts w:ascii="Times New Roman" w:hAnsi="Times New Roman"/>
          <w:b/>
          <w:sz w:val="28"/>
          <w:szCs w:val="28"/>
        </w:rPr>
        <w:t>»</w:t>
      </w:r>
    </w:p>
    <w:p w:rsidR="00E70D48" w:rsidRPr="00E0019E" w:rsidRDefault="00E70D48" w:rsidP="00E70D4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7974">
        <w:rPr>
          <w:rFonts w:ascii="Times New Roman" w:hAnsi="Times New Roman"/>
          <w:b/>
          <w:sz w:val="28"/>
          <w:szCs w:val="28"/>
        </w:rPr>
        <w:t>управления здравоохранения города Шымкент</w:t>
      </w:r>
    </w:p>
    <w:p w:rsidR="009F1660" w:rsidRDefault="00E70D48" w:rsidP="00E70D4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70D48">
        <w:rPr>
          <w:rFonts w:ascii="Times New Roman" w:hAnsi="Times New Roman"/>
          <w:i/>
          <w:sz w:val="28"/>
          <w:szCs w:val="28"/>
        </w:rPr>
        <w:t>«</w:t>
      </w:r>
      <w:r w:rsidRPr="00E70D48">
        <w:rPr>
          <w:rFonts w:ascii="Times New Roman" w:hAnsi="Times New Roman"/>
          <w:i/>
          <w:color w:val="000000"/>
          <w:sz w:val="28"/>
          <w:szCs w:val="28"/>
        </w:rPr>
        <w:t xml:space="preserve">Об утверждении Классификатора внутренних нормативных документов </w:t>
      </w:r>
      <w:r w:rsidRPr="00E70D48">
        <w:rPr>
          <w:rFonts w:ascii="Times New Roman" w:hAnsi="Times New Roman"/>
          <w:i/>
          <w:sz w:val="28"/>
          <w:szCs w:val="28"/>
        </w:rPr>
        <w:t>ГКП на ПХВ «</w:t>
      </w:r>
      <w:r w:rsidR="004D655D">
        <w:rPr>
          <w:rFonts w:ascii="Times New Roman" w:hAnsi="Times New Roman"/>
          <w:i/>
          <w:sz w:val="28"/>
          <w:szCs w:val="28"/>
        </w:rPr>
        <w:t>Городская поликлиника №11</w:t>
      </w:r>
      <w:r w:rsidRPr="00E70D48">
        <w:rPr>
          <w:rFonts w:ascii="Times New Roman" w:hAnsi="Times New Roman"/>
          <w:i/>
          <w:sz w:val="28"/>
          <w:szCs w:val="28"/>
        </w:rPr>
        <w:t>»</w:t>
      </w:r>
    </w:p>
    <w:p w:rsidR="00E70D48" w:rsidRPr="00E70D48" w:rsidRDefault="00E70D48" w:rsidP="00E70D4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E70D48">
        <w:rPr>
          <w:rFonts w:ascii="Times New Roman" w:hAnsi="Times New Roman"/>
          <w:i/>
          <w:sz w:val="28"/>
          <w:szCs w:val="28"/>
        </w:rPr>
        <w:t>управления здравоохранения города Шымкент</w:t>
      </w:r>
      <w:r>
        <w:rPr>
          <w:rFonts w:ascii="Times New Roman" w:hAnsi="Times New Roman"/>
          <w:i/>
          <w:sz w:val="28"/>
          <w:szCs w:val="28"/>
        </w:rPr>
        <w:t>»</w:t>
      </w:r>
    </w:p>
    <w:p w:rsidR="000F13B4" w:rsidRPr="00656831" w:rsidRDefault="000F13B4" w:rsidP="007A747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C15BA" w:rsidRPr="001F559B" w:rsidRDefault="00656831" w:rsidP="007C15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831">
        <w:rPr>
          <w:rFonts w:ascii="Times New Roman" w:hAnsi="Times New Roman"/>
          <w:sz w:val="28"/>
          <w:szCs w:val="28"/>
        </w:rPr>
        <w:t xml:space="preserve">В соответствии </w:t>
      </w:r>
      <w:r w:rsidR="007A747C" w:rsidRPr="00656831">
        <w:rPr>
          <w:rFonts w:ascii="Times New Roman" w:hAnsi="Times New Roman"/>
          <w:color w:val="000000"/>
          <w:sz w:val="28"/>
          <w:szCs w:val="28"/>
        </w:rPr>
        <w:t>с подпункт</w:t>
      </w:r>
      <w:r w:rsidR="007A747C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7A747C" w:rsidRPr="00656831">
        <w:rPr>
          <w:rFonts w:ascii="Times New Roman" w:hAnsi="Times New Roman"/>
          <w:color w:val="000000"/>
          <w:sz w:val="28"/>
          <w:szCs w:val="28"/>
        </w:rPr>
        <w:t>1)</w:t>
      </w:r>
      <w:r w:rsidR="007A747C">
        <w:rPr>
          <w:rFonts w:ascii="Times New Roman" w:hAnsi="Times New Roman"/>
          <w:color w:val="000000"/>
          <w:sz w:val="28"/>
          <w:szCs w:val="28"/>
        </w:rPr>
        <w:t xml:space="preserve"> части второй</w:t>
      </w:r>
      <w:r w:rsidR="007A747C" w:rsidRPr="00656831">
        <w:rPr>
          <w:rFonts w:ascii="Times New Roman" w:hAnsi="Times New Roman"/>
          <w:color w:val="000000"/>
          <w:sz w:val="28"/>
          <w:szCs w:val="28"/>
        </w:rPr>
        <w:t xml:space="preserve"> пункта 1 статьи 149 </w:t>
      </w:r>
      <w:r w:rsidRPr="00656831">
        <w:rPr>
          <w:rFonts w:ascii="Times New Roman" w:hAnsi="Times New Roman"/>
          <w:sz w:val="28"/>
          <w:szCs w:val="28"/>
        </w:rPr>
        <w:t xml:space="preserve">Закона </w:t>
      </w:r>
      <w:r w:rsidR="007A747C" w:rsidRPr="00656831">
        <w:rPr>
          <w:rFonts w:ascii="Times New Roman" w:hAnsi="Times New Roman"/>
          <w:color w:val="000000"/>
          <w:sz w:val="28"/>
          <w:szCs w:val="28"/>
        </w:rPr>
        <w:t>Р</w:t>
      </w:r>
      <w:r w:rsidR="007A747C">
        <w:rPr>
          <w:rFonts w:ascii="Times New Roman" w:hAnsi="Times New Roman"/>
          <w:color w:val="000000"/>
          <w:sz w:val="28"/>
          <w:szCs w:val="28"/>
        </w:rPr>
        <w:t xml:space="preserve">еспублики </w:t>
      </w:r>
      <w:r w:rsidR="007A747C" w:rsidRPr="00656831">
        <w:rPr>
          <w:rFonts w:ascii="Times New Roman" w:hAnsi="Times New Roman"/>
          <w:color w:val="000000"/>
          <w:sz w:val="28"/>
          <w:szCs w:val="28"/>
        </w:rPr>
        <w:t>К</w:t>
      </w:r>
      <w:r w:rsidR="007A747C">
        <w:rPr>
          <w:rFonts w:ascii="Times New Roman" w:hAnsi="Times New Roman"/>
          <w:color w:val="000000"/>
          <w:sz w:val="28"/>
          <w:szCs w:val="28"/>
        </w:rPr>
        <w:t>азахстан</w:t>
      </w:r>
      <w:r w:rsidRPr="00656831">
        <w:rPr>
          <w:rFonts w:ascii="Times New Roman" w:hAnsi="Times New Roman"/>
          <w:sz w:val="28"/>
          <w:szCs w:val="28"/>
        </w:rPr>
        <w:t xml:space="preserve"> «О государственном имуществе» </w:t>
      </w:r>
      <w:r w:rsidR="007C15BA">
        <w:rPr>
          <w:rFonts w:ascii="Times New Roman" w:hAnsi="Times New Roman"/>
          <w:sz w:val="28"/>
          <w:szCs w:val="28"/>
        </w:rPr>
        <w:t xml:space="preserve">и </w:t>
      </w:r>
      <w:r w:rsidR="007C15BA" w:rsidRPr="009A5746">
        <w:rPr>
          <w:rFonts w:ascii="Times New Roman" w:hAnsi="Times New Roman"/>
          <w:color w:val="000000"/>
          <w:sz w:val="28"/>
          <w:szCs w:val="28"/>
        </w:rPr>
        <w:t xml:space="preserve">подпунктом </w:t>
      </w:r>
      <w:r w:rsidR="007C15BA" w:rsidRPr="005871EE">
        <w:rPr>
          <w:rFonts w:ascii="Times New Roman" w:hAnsi="Times New Roman"/>
          <w:color w:val="000000"/>
          <w:sz w:val="28"/>
          <w:szCs w:val="28"/>
        </w:rPr>
        <w:t xml:space="preserve">13) пункта 25 Устава </w:t>
      </w:r>
      <w:r w:rsidR="007C15BA" w:rsidRPr="005871EE">
        <w:rPr>
          <w:rFonts w:ascii="Times New Roman" w:hAnsi="Times New Roman"/>
          <w:snapToGrid w:val="0"/>
          <w:sz w:val="28"/>
          <w:szCs w:val="28"/>
        </w:rPr>
        <w:t>ГКП на ПХВ «</w:t>
      </w:r>
      <w:r w:rsidR="004D655D">
        <w:rPr>
          <w:rFonts w:ascii="Times New Roman" w:hAnsi="Times New Roman"/>
          <w:snapToGrid w:val="0"/>
          <w:sz w:val="28"/>
          <w:szCs w:val="28"/>
        </w:rPr>
        <w:t>Городская поликлиника №11</w:t>
      </w:r>
      <w:r w:rsidR="007C15BA" w:rsidRPr="005871EE">
        <w:rPr>
          <w:rFonts w:ascii="Times New Roman" w:hAnsi="Times New Roman"/>
          <w:snapToGrid w:val="0"/>
          <w:sz w:val="28"/>
          <w:szCs w:val="28"/>
        </w:rPr>
        <w:t>»</w:t>
      </w:r>
      <w:r w:rsidR="007C15BA" w:rsidRPr="00504EB9">
        <w:rPr>
          <w:rFonts w:ascii="Times New Roman" w:hAnsi="Times New Roman"/>
          <w:snapToGrid w:val="0"/>
          <w:sz w:val="28"/>
          <w:szCs w:val="28"/>
        </w:rPr>
        <w:t xml:space="preserve"> управления здравоохранения города Шымкент</w:t>
      </w:r>
      <w:r w:rsidR="007C15BA">
        <w:rPr>
          <w:rFonts w:ascii="Times New Roman" w:hAnsi="Times New Roman"/>
          <w:snapToGrid w:val="0"/>
          <w:sz w:val="28"/>
          <w:szCs w:val="28"/>
        </w:rPr>
        <w:t xml:space="preserve"> (далее – Предприятие)</w:t>
      </w:r>
      <w:r w:rsidR="007C15BA">
        <w:rPr>
          <w:rFonts w:ascii="Times New Roman" w:hAnsi="Times New Roman"/>
          <w:sz w:val="28"/>
          <w:szCs w:val="28"/>
        </w:rPr>
        <w:t>,</w:t>
      </w:r>
      <w:r w:rsidR="007C15BA" w:rsidRPr="001F559B">
        <w:rPr>
          <w:rFonts w:ascii="Times New Roman" w:hAnsi="Times New Roman"/>
          <w:sz w:val="28"/>
          <w:szCs w:val="28"/>
        </w:rPr>
        <w:t xml:space="preserve"> Наблюдательный совет</w:t>
      </w:r>
      <w:r w:rsidR="007C15BA" w:rsidRPr="001F559B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C42321" w:rsidRPr="00656831" w:rsidRDefault="007A747C" w:rsidP="007C15B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656831" w:rsidRPr="00656831">
        <w:rPr>
          <w:rFonts w:ascii="Times New Roman" w:hAnsi="Times New Roman"/>
          <w:color w:val="000000"/>
          <w:sz w:val="28"/>
          <w:szCs w:val="28"/>
        </w:rPr>
        <w:t xml:space="preserve">твердить Классификатор внутренних нормативных документов </w:t>
      </w:r>
      <w:r w:rsidR="007C15BA">
        <w:rPr>
          <w:rFonts w:ascii="Times New Roman" w:hAnsi="Times New Roman"/>
          <w:sz w:val="28"/>
          <w:szCs w:val="28"/>
        </w:rPr>
        <w:t>Предприятия</w:t>
      </w:r>
      <w:r w:rsidR="004D6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="00656831" w:rsidRPr="00656831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C15BA">
        <w:rPr>
          <w:rFonts w:ascii="Times New Roman" w:hAnsi="Times New Roman"/>
          <w:color w:val="000000"/>
          <w:sz w:val="28"/>
          <w:szCs w:val="28"/>
        </w:rPr>
        <w:t>___</w:t>
      </w:r>
      <w:r w:rsidR="00656831" w:rsidRPr="00656831">
        <w:rPr>
          <w:rFonts w:ascii="Times New Roman" w:hAnsi="Times New Roman"/>
          <w:color w:val="000000"/>
          <w:sz w:val="28"/>
          <w:szCs w:val="28"/>
        </w:rPr>
        <w:t xml:space="preserve"> к настоящему протоколу.</w:t>
      </w:r>
    </w:p>
    <w:p w:rsidR="00854CF2" w:rsidRPr="00656831" w:rsidRDefault="00854CF2" w:rsidP="00C42321">
      <w:pPr>
        <w:pStyle w:val="2"/>
        <w:widowControl w:val="0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45873" w:rsidRPr="00656831" w:rsidRDefault="00E45873" w:rsidP="00C42321">
      <w:pPr>
        <w:pStyle w:val="2"/>
        <w:widowControl w:val="0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A747C" w:rsidRPr="007C15BA" w:rsidRDefault="007A747C" w:rsidP="007A747C">
      <w:pPr>
        <w:pStyle w:val="ae"/>
        <w:widowControl w:val="0"/>
        <w:tabs>
          <w:tab w:val="left" w:pos="7513"/>
        </w:tabs>
        <w:suppressAutoHyphens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86ABC">
        <w:rPr>
          <w:rStyle w:val="af2"/>
          <w:rFonts w:ascii="Times New Roman" w:hAnsi="Times New Roman"/>
          <w:sz w:val="28"/>
          <w:szCs w:val="28"/>
        </w:rPr>
        <w:t>Главный врач</w:t>
      </w:r>
      <w:r>
        <w:rPr>
          <w:rStyle w:val="af2"/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4D655D">
        <w:rPr>
          <w:rStyle w:val="af2"/>
          <w:rFonts w:ascii="Times New Roman" w:hAnsi="Times New Roman"/>
          <w:sz w:val="28"/>
          <w:szCs w:val="28"/>
        </w:rPr>
        <w:t>Омар А.У.</w:t>
      </w:r>
    </w:p>
    <w:sectPr w:rsidR="007A747C" w:rsidRPr="007C15BA" w:rsidSect="00A865FB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08" w:rsidRDefault="00AD3508" w:rsidP="00DD3268">
      <w:pPr>
        <w:spacing w:after="0" w:line="240" w:lineRule="auto"/>
      </w:pPr>
      <w:r>
        <w:separator/>
      </w:r>
    </w:p>
  </w:endnote>
  <w:endnote w:type="continuationSeparator" w:id="1">
    <w:p w:rsidR="00AD3508" w:rsidRDefault="00AD3508" w:rsidP="00DD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08" w:rsidRDefault="00AD3508" w:rsidP="00DD3268">
      <w:pPr>
        <w:spacing w:after="0" w:line="240" w:lineRule="auto"/>
      </w:pPr>
      <w:r>
        <w:separator/>
      </w:r>
    </w:p>
  </w:footnote>
  <w:footnote w:type="continuationSeparator" w:id="1">
    <w:p w:rsidR="00AD3508" w:rsidRDefault="00AD3508" w:rsidP="00DD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E60"/>
    <w:multiLevelType w:val="hybridMultilevel"/>
    <w:tmpl w:val="D7B8354C"/>
    <w:lvl w:ilvl="0" w:tplc="8F6481B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603A9F"/>
    <w:multiLevelType w:val="hybridMultilevel"/>
    <w:tmpl w:val="2766D43A"/>
    <w:lvl w:ilvl="0" w:tplc="739818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A83514"/>
    <w:multiLevelType w:val="hybridMultilevel"/>
    <w:tmpl w:val="AEC2CEB8"/>
    <w:lvl w:ilvl="0" w:tplc="0AD4B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675E46"/>
    <w:multiLevelType w:val="hybridMultilevel"/>
    <w:tmpl w:val="ECBC9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D71830"/>
    <w:multiLevelType w:val="hybridMultilevel"/>
    <w:tmpl w:val="D60A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6206B"/>
    <w:multiLevelType w:val="hybridMultilevel"/>
    <w:tmpl w:val="6360B25E"/>
    <w:lvl w:ilvl="0" w:tplc="74E03CA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F83CD4"/>
    <w:multiLevelType w:val="hybridMultilevel"/>
    <w:tmpl w:val="EC448204"/>
    <w:lvl w:ilvl="0" w:tplc="FA1A7F52">
      <w:start w:val="3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14B6F"/>
    <w:multiLevelType w:val="hybridMultilevel"/>
    <w:tmpl w:val="6A54A196"/>
    <w:lvl w:ilvl="0" w:tplc="04190011">
      <w:start w:val="1"/>
      <w:numFmt w:val="decimal"/>
      <w:lvlText w:val="%1)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05D80"/>
    <w:multiLevelType w:val="hybridMultilevel"/>
    <w:tmpl w:val="BA827F9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17079"/>
    <w:multiLevelType w:val="hybridMultilevel"/>
    <w:tmpl w:val="92C64176"/>
    <w:lvl w:ilvl="0" w:tplc="3E84D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985517"/>
    <w:multiLevelType w:val="hybridMultilevel"/>
    <w:tmpl w:val="46EC5038"/>
    <w:lvl w:ilvl="0" w:tplc="04190011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2E303338"/>
    <w:multiLevelType w:val="hybridMultilevel"/>
    <w:tmpl w:val="B622E86C"/>
    <w:lvl w:ilvl="0" w:tplc="64F0D50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2F191F00"/>
    <w:multiLevelType w:val="hybridMultilevel"/>
    <w:tmpl w:val="8362E3C0"/>
    <w:lvl w:ilvl="0" w:tplc="DCBCB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103BED"/>
    <w:multiLevelType w:val="hybridMultilevel"/>
    <w:tmpl w:val="4F8C2B32"/>
    <w:lvl w:ilvl="0" w:tplc="06985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4068C4"/>
    <w:multiLevelType w:val="hybridMultilevel"/>
    <w:tmpl w:val="2268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D24AC"/>
    <w:multiLevelType w:val="hybridMultilevel"/>
    <w:tmpl w:val="57BE8DCE"/>
    <w:lvl w:ilvl="0" w:tplc="7D885F6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6">
    <w:nsid w:val="3BC94A81"/>
    <w:multiLevelType w:val="hybridMultilevel"/>
    <w:tmpl w:val="620E3878"/>
    <w:lvl w:ilvl="0" w:tplc="49A8FEAA">
      <w:start w:val="6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345967"/>
    <w:multiLevelType w:val="hybridMultilevel"/>
    <w:tmpl w:val="1158B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E0DAC"/>
    <w:multiLevelType w:val="hybridMultilevel"/>
    <w:tmpl w:val="D60A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23AE2"/>
    <w:multiLevelType w:val="hybridMultilevel"/>
    <w:tmpl w:val="C058651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52BE6"/>
    <w:multiLevelType w:val="hybridMultilevel"/>
    <w:tmpl w:val="86DC3EDC"/>
    <w:lvl w:ilvl="0" w:tplc="DF149E3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C5105D9"/>
    <w:multiLevelType w:val="hybridMultilevel"/>
    <w:tmpl w:val="D60AC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25170"/>
    <w:multiLevelType w:val="hybridMultilevel"/>
    <w:tmpl w:val="F1CA7352"/>
    <w:lvl w:ilvl="0" w:tplc="817E2578">
      <w:start w:val="1"/>
      <w:numFmt w:val="decimal"/>
      <w:lvlText w:val="%1."/>
      <w:lvlJc w:val="left"/>
      <w:pPr>
        <w:ind w:left="10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>
    <w:nsid w:val="5716347A"/>
    <w:multiLevelType w:val="hybridMultilevel"/>
    <w:tmpl w:val="ADB451EA"/>
    <w:lvl w:ilvl="0" w:tplc="FCDC3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95629A"/>
    <w:multiLevelType w:val="hybridMultilevel"/>
    <w:tmpl w:val="420E9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B3C55"/>
    <w:multiLevelType w:val="hybridMultilevel"/>
    <w:tmpl w:val="D6A2B9FA"/>
    <w:lvl w:ilvl="0" w:tplc="3C68ED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ourier New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C2B37"/>
    <w:multiLevelType w:val="hybridMultilevel"/>
    <w:tmpl w:val="67267854"/>
    <w:lvl w:ilvl="0" w:tplc="5B16C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1B5022"/>
    <w:multiLevelType w:val="hybridMultilevel"/>
    <w:tmpl w:val="47DA08C6"/>
    <w:lvl w:ilvl="0" w:tplc="5E02059A">
      <w:start w:val="36"/>
      <w:numFmt w:val="decimal"/>
      <w:lvlText w:val="%1."/>
      <w:lvlJc w:val="left"/>
      <w:pPr>
        <w:ind w:left="10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>
    <w:nsid w:val="60294A4D"/>
    <w:multiLevelType w:val="hybridMultilevel"/>
    <w:tmpl w:val="62F23B08"/>
    <w:lvl w:ilvl="0" w:tplc="FFFFFFFF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4DC8FC4">
      <w:start w:val="10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>
    <w:nsid w:val="60C51F11"/>
    <w:multiLevelType w:val="hybridMultilevel"/>
    <w:tmpl w:val="E5745616"/>
    <w:lvl w:ilvl="0" w:tplc="B66CD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C67FDA"/>
    <w:multiLevelType w:val="hybridMultilevel"/>
    <w:tmpl w:val="2A78B3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A62778E"/>
    <w:multiLevelType w:val="hybridMultilevel"/>
    <w:tmpl w:val="75B63182"/>
    <w:lvl w:ilvl="0" w:tplc="2B20E6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F02B79"/>
    <w:multiLevelType w:val="hybridMultilevel"/>
    <w:tmpl w:val="62EC750E"/>
    <w:lvl w:ilvl="0" w:tplc="FCEA2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5B4016"/>
    <w:multiLevelType w:val="hybridMultilevel"/>
    <w:tmpl w:val="9114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41C8A"/>
    <w:multiLevelType w:val="hybridMultilevel"/>
    <w:tmpl w:val="54025890"/>
    <w:lvl w:ilvl="0" w:tplc="993AD9C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304D7F"/>
    <w:multiLevelType w:val="hybridMultilevel"/>
    <w:tmpl w:val="9A26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95B92"/>
    <w:multiLevelType w:val="hybridMultilevel"/>
    <w:tmpl w:val="8D4E9596"/>
    <w:lvl w:ilvl="0" w:tplc="6AD4C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460B6"/>
    <w:multiLevelType w:val="hybridMultilevel"/>
    <w:tmpl w:val="7CF2E878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6"/>
  </w:num>
  <w:num w:numId="3">
    <w:abstractNumId w:val="4"/>
  </w:num>
  <w:num w:numId="4">
    <w:abstractNumId w:val="20"/>
  </w:num>
  <w:num w:numId="5">
    <w:abstractNumId w:val="8"/>
  </w:num>
  <w:num w:numId="6">
    <w:abstractNumId w:val="28"/>
  </w:num>
  <w:num w:numId="7">
    <w:abstractNumId w:val="21"/>
  </w:num>
  <w:num w:numId="8">
    <w:abstractNumId w:val="18"/>
  </w:num>
  <w:num w:numId="9">
    <w:abstractNumId w:val="35"/>
  </w:num>
  <w:num w:numId="10">
    <w:abstractNumId w:val="33"/>
  </w:num>
  <w:num w:numId="11">
    <w:abstractNumId w:val="24"/>
  </w:num>
  <w:num w:numId="12">
    <w:abstractNumId w:val="14"/>
  </w:num>
  <w:num w:numId="13">
    <w:abstractNumId w:val="11"/>
  </w:num>
  <w:num w:numId="14">
    <w:abstractNumId w:val="37"/>
  </w:num>
  <w:num w:numId="15">
    <w:abstractNumId w:val="2"/>
  </w:num>
  <w:num w:numId="16">
    <w:abstractNumId w:val="9"/>
  </w:num>
  <w:num w:numId="17">
    <w:abstractNumId w:val="36"/>
  </w:num>
  <w:num w:numId="18">
    <w:abstractNumId w:val="26"/>
  </w:num>
  <w:num w:numId="19">
    <w:abstractNumId w:val="31"/>
  </w:num>
  <w:num w:numId="20">
    <w:abstractNumId w:val="34"/>
  </w:num>
  <w:num w:numId="21">
    <w:abstractNumId w:val="15"/>
  </w:num>
  <w:num w:numId="22">
    <w:abstractNumId w:val="19"/>
  </w:num>
  <w:num w:numId="23">
    <w:abstractNumId w:val="25"/>
  </w:num>
  <w:num w:numId="24">
    <w:abstractNumId w:val="3"/>
  </w:num>
  <w:num w:numId="25">
    <w:abstractNumId w:val="5"/>
  </w:num>
  <w:num w:numId="26">
    <w:abstractNumId w:val="10"/>
  </w:num>
  <w:num w:numId="27">
    <w:abstractNumId w:val="7"/>
  </w:num>
  <w:num w:numId="28">
    <w:abstractNumId w:val="32"/>
  </w:num>
  <w:num w:numId="29">
    <w:abstractNumId w:val="17"/>
  </w:num>
  <w:num w:numId="30">
    <w:abstractNumId w:val="13"/>
  </w:num>
  <w:num w:numId="31">
    <w:abstractNumId w:val="22"/>
  </w:num>
  <w:num w:numId="32">
    <w:abstractNumId w:val="1"/>
  </w:num>
  <w:num w:numId="33">
    <w:abstractNumId w:val="12"/>
  </w:num>
  <w:num w:numId="34">
    <w:abstractNumId w:val="30"/>
  </w:num>
  <w:num w:numId="35">
    <w:abstractNumId w:val="27"/>
  </w:num>
  <w:num w:numId="36">
    <w:abstractNumId w:val="23"/>
  </w:num>
  <w:num w:numId="37">
    <w:abstractNumId w:val="6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D67"/>
    <w:rsid w:val="00003C50"/>
    <w:rsid w:val="00004B75"/>
    <w:rsid w:val="00015CE8"/>
    <w:rsid w:val="000247B2"/>
    <w:rsid w:val="00024F1C"/>
    <w:rsid w:val="00030E72"/>
    <w:rsid w:val="00035081"/>
    <w:rsid w:val="00045A79"/>
    <w:rsid w:val="000471ED"/>
    <w:rsid w:val="00051523"/>
    <w:rsid w:val="00053DF7"/>
    <w:rsid w:val="00055CFD"/>
    <w:rsid w:val="000600D8"/>
    <w:rsid w:val="00062E11"/>
    <w:rsid w:val="00072F96"/>
    <w:rsid w:val="000730C2"/>
    <w:rsid w:val="00075E21"/>
    <w:rsid w:val="000864D0"/>
    <w:rsid w:val="000928DD"/>
    <w:rsid w:val="000936A2"/>
    <w:rsid w:val="000B2E9D"/>
    <w:rsid w:val="000B4E6D"/>
    <w:rsid w:val="000C22E9"/>
    <w:rsid w:val="000C32D4"/>
    <w:rsid w:val="000C7AD2"/>
    <w:rsid w:val="000E2A0F"/>
    <w:rsid w:val="000E7620"/>
    <w:rsid w:val="000F13B4"/>
    <w:rsid w:val="0010643C"/>
    <w:rsid w:val="0011060F"/>
    <w:rsid w:val="001152A8"/>
    <w:rsid w:val="001216B3"/>
    <w:rsid w:val="001242A1"/>
    <w:rsid w:val="00135205"/>
    <w:rsid w:val="00140F4E"/>
    <w:rsid w:val="001424FE"/>
    <w:rsid w:val="00145B87"/>
    <w:rsid w:val="001462F2"/>
    <w:rsid w:val="00147E4D"/>
    <w:rsid w:val="00165338"/>
    <w:rsid w:val="001702E0"/>
    <w:rsid w:val="00174572"/>
    <w:rsid w:val="00174BF0"/>
    <w:rsid w:val="001756D4"/>
    <w:rsid w:val="00190C5C"/>
    <w:rsid w:val="00196582"/>
    <w:rsid w:val="00196911"/>
    <w:rsid w:val="001A690D"/>
    <w:rsid w:val="001B08D8"/>
    <w:rsid w:val="001D55F0"/>
    <w:rsid w:val="001E364A"/>
    <w:rsid w:val="001E5688"/>
    <w:rsid w:val="001F1F20"/>
    <w:rsid w:val="001F38C4"/>
    <w:rsid w:val="001F7488"/>
    <w:rsid w:val="00210F86"/>
    <w:rsid w:val="0021230D"/>
    <w:rsid w:val="00213815"/>
    <w:rsid w:val="00217C21"/>
    <w:rsid w:val="002347E4"/>
    <w:rsid w:val="002355F7"/>
    <w:rsid w:val="00235645"/>
    <w:rsid w:val="002411E9"/>
    <w:rsid w:val="00251A83"/>
    <w:rsid w:val="002527E1"/>
    <w:rsid w:val="00260051"/>
    <w:rsid w:val="00262A15"/>
    <w:rsid w:val="0027106C"/>
    <w:rsid w:val="0028286A"/>
    <w:rsid w:val="00292D1F"/>
    <w:rsid w:val="00292D98"/>
    <w:rsid w:val="00294528"/>
    <w:rsid w:val="002A6B17"/>
    <w:rsid w:val="002A7370"/>
    <w:rsid w:val="002B4A40"/>
    <w:rsid w:val="002C0CF5"/>
    <w:rsid w:val="002C4EC9"/>
    <w:rsid w:val="002D2983"/>
    <w:rsid w:val="002E10E7"/>
    <w:rsid w:val="002E3E72"/>
    <w:rsid w:val="00307A09"/>
    <w:rsid w:val="003108E9"/>
    <w:rsid w:val="00313C67"/>
    <w:rsid w:val="00314018"/>
    <w:rsid w:val="00324ECE"/>
    <w:rsid w:val="00337A39"/>
    <w:rsid w:val="003409DD"/>
    <w:rsid w:val="0036046F"/>
    <w:rsid w:val="00360C54"/>
    <w:rsid w:val="00380186"/>
    <w:rsid w:val="003870FD"/>
    <w:rsid w:val="00390FD8"/>
    <w:rsid w:val="003A123D"/>
    <w:rsid w:val="003A355A"/>
    <w:rsid w:val="003B2C38"/>
    <w:rsid w:val="003B5873"/>
    <w:rsid w:val="003D37B2"/>
    <w:rsid w:val="003F3EA4"/>
    <w:rsid w:val="003F7C51"/>
    <w:rsid w:val="00400F3A"/>
    <w:rsid w:val="0040477B"/>
    <w:rsid w:val="0041065E"/>
    <w:rsid w:val="0041492E"/>
    <w:rsid w:val="004200E9"/>
    <w:rsid w:val="004223BB"/>
    <w:rsid w:val="004249B3"/>
    <w:rsid w:val="00424CD9"/>
    <w:rsid w:val="004339C8"/>
    <w:rsid w:val="0043613E"/>
    <w:rsid w:val="004414D5"/>
    <w:rsid w:val="004427E3"/>
    <w:rsid w:val="00455642"/>
    <w:rsid w:val="00465444"/>
    <w:rsid w:val="0047160B"/>
    <w:rsid w:val="00473EB7"/>
    <w:rsid w:val="00475C90"/>
    <w:rsid w:val="004767C6"/>
    <w:rsid w:val="00487BD1"/>
    <w:rsid w:val="00496A94"/>
    <w:rsid w:val="004A48D3"/>
    <w:rsid w:val="004B3605"/>
    <w:rsid w:val="004B64E0"/>
    <w:rsid w:val="004C3631"/>
    <w:rsid w:val="004C4BB1"/>
    <w:rsid w:val="004D603E"/>
    <w:rsid w:val="004D63D0"/>
    <w:rsid w:val="004D655D"/>
    <w:rsid w:val="004E1BDF"/>
    <w:rsid w:val="005025C1"/>
    <w:rsid w:val="00506AFC"/>
    <w:rsid w:val="00512AA8"/>
    <w:rsid w:val="00521E4C"/>
    <w:rsid w:val="0052227B"/>
    <w:rsid w:val="005267D6"/>
    <w:rsid w:val="00532B2D"/>
    <w:rsid w:val="00534879"/>
    <w:rsid w:val="0053560C"/>
    <w:rsid w:val="00543AEE"/>
    <w:rsid w:val="00553751"/>
    <w:rsid w:val="005617C8"/>
    <w:rsid w:val="005648B9"/>
    <w:rsid w:val="00570AC0"/>
    <w:rsid w:val="005723F8"/>
    <w:rsid w:val="005751FB"/>
    <w:rsid w:val="0058065C"/>
    <w:rsid w:val="005871EE"/>
    <w:rsid w:val="0059263B"/>
    <w:rsid w:val="00595277"/>
    <w:rsid w:val="005A21AE"/>
    <w:rsid w:val="005B1A11"/>
    <w:rsid w:val="005D122C"/>
    <w:rsid w:val="005D1993"/>
    <w:rsid w:val="005E5D1A"/>
    <w:rsid w:val="005F22AB"/>
    <w:rsid w:val="005F2942"/>
    <w:rsid w:val="00605CAB"/>
    <w:rsid w:val="006060FF"/>
    <w:rsid w:val="0060632E"/>
    <w:rsid w:val="006239BD"/>
    <w:rsid w:val="00623F36"/>
    <w:rsid w:val="006441CE"/>
    <w:rsid w:val="00656831"/>
    <w:rsid w:val="00672818"/>
    <w:rsid w:val="00677511"/>
    <w:rsid w:val="00677ED6"/>
    <w:rsid w:val="006A20A3"/>
    <w:rsid w:val="006B4664"/>
    <w:rsid w:val="006D4E04"/>
    <w:rsid w:val="006E2285"/>
    <w:rsid w:val="006E40DF"/>
    <w:rsid w:val="006E6407"/>
    <w:rsid w:val="006F00E5"/>
    <w:rsid w:val="00705333"/>
    <w:rsid w:val="007121FB"/>
    <w:rsid w:val="00712EED"/>
    <w:rsid w:val="00720C5F"/>
    <w:rsid w:val="00727ACA"/>
    <w:rsid w:val="00730D55"/>
    <w:rsid w:val="00741B49"/>
    <w:rsid w:val="007559CE"/>
    <w:rsid w:val="0075607F"/>
    <w:rsid w:val="00761FDC"/>
    <w:rsid w:val="00763069"/>
    <w:rsid w:val="0077552B"/>
    <w:rsid w:val="00776792"/>
    <w:rsid w:val="00777620"/>
    <w:rsid w:val="007817F4"/>
    <w:rsid w:val="00781F65"/>
    <w:rsid w:val="00785973"/>
    <w:rsid w:val="0078709E"/>
    <w:rsid w:val="00787476"/>
    <w:rsid w:val="007876B9"/>
    <w:rsid w:val="007904D1"/>
    <w:rsid w:val="00790D3D"/>
    <w:rsid w:val="00792962"/>
    <w:rsid w:val="007A0AD1"/>
    <w:rsid w:val="007A2610"/>
    <w:rsid w:val="007A747C"/>
    <w:rsid w:val="007B1929"/>
    <w:rsid w:val="007B60F3"/>
    <w:rsid w:val="007B6881"/>
    <w:rsid w:val="007B7796"/>
    <w:rsid w:val="007C15BA"/>
    <w:rsid w:val="007D2BA5"/>
    <w:rsid w:val="007E063F"/>
    <w:rsid w:val="007E3224"/>
    <w:rsid w:val="007E327F"/>
    <w:rsid w:val="007E58A1"/>
    <w:rsid w:val="007E7B2C"/>
    <w:rsid w:val="007F5EAD"/>
    <w:rsid w:val="00803A91"/>
    <w:rsid w:val="00804B03"/>
    <w:rsid w:val="00812680"/>
    <w:rsid w:val="00826D16"/>
    <w:rsid w:val="00840153"/>
    <w:rsid w:val="008414D0"/>
    <w:rsid w:val="00850292"/>
    <w:rsid w:val="00854CF2"/>
    <w:rsid w:val="00862D82"/>
    <w:rsid w:val="00863270"/>
    <w:rsid w:val="00875CF7"/>
    <w:rsid w:val="008764FA"/>
    <w:rsid w:val="00877855"/>
    <w:rsid w:val="00896C0B"/>
    <w:rsid w:val="00897EBA"/>
    <w:rsid w:val="008A0B35"/>
    <w:rsid w:val="008A6F56"/>
    <w:rsid w:val="008B3B48"/>
    <w:rsid w:val="008B6B7E"/>
    <w:rsid w:val="008B7512"/>
    <w:rsid w:val="008C5061"/>
    <w:rsid w:val="008D5BDF"/>
    <w:rsid w:val="008E04FC"/>
    <w:rsid w:val="008E10C3"/>
    <w:rsid w:val="008E1312"/>
    <w:rsid w:val="008E6D80"/>
    <w:rsid w:val="008F17F8"/>
    <w:rsid w:val="008F1DFD"/>
    <w:rsid w:val="009009AD"/>
    <w:rsid w:val="00901091"/>
    <w:rsid w:val="00914837"/>
    <w:rsid w:val="00915577"/>
    <w:rsid w:val="0093199D"/>
    <w:rsid w:val="00932F0A"/>
    <w:rsid w:val="00942DC6"/>
    <w:rsid w:val="00945014"/>
    <w:rsid w:val="00945015"/>
    <w:rsid w:val="00956BED"/>
    <w:rsid w:val="009670B6"/>
    <w:rsid w:val="00975BFC"/>
    <w:rsid w:val="00976471"/>
    <w:rsid w:val="00993686"/>
    <w:rsid w:val="009A4148"/>
    <w:rsid w:val="009B0A74"/>
    <w:rsid w:val="009B0EC4"/>
    <w:rsid w:val="009B1E99"/>
    <w:rsid w:val="009D1FA3"/>
    <w:rsid w:val="009E2F8C"/>
    <w:rsid w:val="009F1660"/>
    <w:rsid w:val="009F4D1E"/>
    <w:rsid w:val="00A07A44"/>
    <w:rsid w:val="00A11F20"/>
    <w:rsid w:val="00A17138"/>
    <w:rsid w:val="00A36F65"/>
    <w:rsid w:val="00A3784F"/>
    <w:rsid w:val="00A62B27"/>
    <w:rsid w:val="00A66024"/>
    <w:rsid w:val="00A660C7"/>
    <w:rsid w:val="00A674D6"/>
    <w:rsid w:val="00A75D8C"/>
    <w:rsid w:val="00A84CB6"/>
    <w:rsid w:val="00A865FB"/>
    <w:rsid w:val="00A905C8"/>
    <w:rsid w:val="00A90C7A"/>
    <w:rsid w:val="00A90FF5"/>
    <w:rsid w:val="00A92382"/>
    <w:rsid w:val="00A92C8C"/>
    <w:rsid w:val="00A947C4"/>
    <w:rsid w:val="00A96DE0"/>
    <w:rsid w:val="00AA3A40"/>
    <w:rsid w:val="00AB486A"/>
    <w:rsid w:val="00AB5EEB"/>
    <w:rsid w:val="00AC68FB"/>
    <w:rsid w:val="00AD1B8E"/>
    <w:rsid w:val="00AD3508"/>
    <w:rsid w:val="00AE1536"/>
    <w:rsid w:val="00AE1B46"/>
    <w:rsid w:val="00AE6D67"/>
    <w:rsid w:val="00AF2512"/>
    <w:rsid w:val="00B043CD"/>
    <w:rsid w:val="00B049C8"/>
    <w:rsid w:val="00B04D28"/>
    <w:rsid w:val="00B071B6"/>
    <w:rsid w:val="00B11987"/>
    <w:rsid w:val="00B15243"/>
    <w:rsid w:val="00B160CA"/>
    <w:rsid w:val="00B27572"/>
    <w:rsid w:val="00B30639"/>
    <w:rsid w:val="00B4596E"/>
    <w:rsid w:val="00B5695B"/>
    <w:rsid w:val="00B56B37"/>
    <w:rsid w:val="00B57710"/>
    <w:rsid w:val="00B65DEC"/>
    <w:rsid w:val="00B723DF"/>
    <w:rsid w:val="00B77427"/>
    <w:rsid w:val="00B80556"/>
    <w:rsid w:val="00B85FB5"/>
    <w:rsid w:val="00B862A8"/>
    <w:rsid w:val="00B96B17"/>
    <w:rsid w:val="00BA1BB0"/>
    <w:rsid w:val="00BA2883"/>
    <w:rsid w:val="00BA3FB9"/>
    <w:rsid w:val="00BB436A"/>
    <w:rsid w:val="00BC459C"/>
    <w:rsid w:val="00BC5791"/>
    <w:rsid w:val="00BD399A"/>
    <w:rsid w:val="00BD411C"/>
    <w:rsid w:val="00BD6651"/>
    <w:rsid w:val="00BE4D54"/>
    <w:rsid w:val="00BF1516"/>
    <w:rsid w:val="00C0604C"/>
    <w:rsid w:val="00C1283F"/>
    <w:rsid w:val="00C13245"/>
    <w:rsid w:val="00C13B3D"/>
    <w:rsid w:val="00C269FE"/>
    <w:rsid w:val="00C33EC5"/>
    <w:rsid w:val="00C36A47"/>
    <w:rsid w:val="00C42321"/>
    <w:rsid w:val="00C51D6A"/>
    <w:rsid w:val="00C70CF5"/>
    <w:rsid w:val="00C726F5"/>
    <w:rsid w:val="00C773FB"/>
    <w:rsid w:val="00C820D3"/>
    <w:rsid w:val="00C9113E"/>
    <w:rsid w:val="00C9654F"/>
    <w:rsid w:val="00CA30CD"/>
    <w:rsid w:val="00CA6329"/>
    <w:rsid w:val="00CB1B0E"/>
    <w:rsid w:val="00CB3207"/>
    <w:rsid w:val="00CB70FC"/>
    <w:rsid w:val="00CB7F39"/>
    <w:rsid w:val="00CC2060"/>
    <w:rsid w:val="00CC4EBD"/>
    <w:rsid w:val="00CD0A01"/>
    <w:rsid w:val="00CD2F80"/>
    <w:rsid w:val="00CE4130"/>
    <w:rsid w:val="00CF32D1"/>
    <w:rsid w:val="00CF7605"/>
    <w:rsid w:val="00D12175"/>
    <w:rsid w:val="00D2362B"/>
    <w:rsid w:val="00D27B04"/>
    <w:rsid w:val="00D32FAD"/>
    <w:rsid w:val="00D36DA3"/>
    <w:rsid w:val="00D3729E"/>
    <w:rsid w:val="00D37B76"/>
    <w:rsid w:val="00D45895"/>
    <w:rsid w:val="00D63804"/>
    <w:rsid w:val="00D63D17"/>
    <w:rsid w:val="00D664C4"/>
    <w:rsid w:val="00D74D7B"/>
    <w:rsid w:val="00D770B0"/>
    <w:rsid w:val="00D77643"/>
    <w:rsid w:val="00D945CD"/>
    <w:rsid w:val="00DA0BC1"/>
    <w:rsid w:val="00DA5E1D"/>
    <w:rsid w:val="00DB72F7"/>
    <w:rsid w:val="00DC148A"/>
    <w:rsid w:val="00DC33F4"/>
    <w:rsid w:val="00DC4672"/>
    <w:rsid w:val="00DC7E4F"/>
    <w:rsid w:val="00DC7EA6"/>
    <w:rsid w:val="00DD3268"/>
    <w:rsid w:val="00DE0AC8"/>
    <w:rsid w:val="00DF1BD9"/>
    <w:rsid w:val="00DF6CB1"/>
    <w:rsid w:val="00E04B41"/>
    <w:rsid w:val="00E068C5"/>
    <w:rsid w:val="00E1360E"/>
    <w:rsid w:val="00E17EA9"/>
    <w:rsid w:val="00E338B3"/>
    <w:rsid w:val="00E4209A"/>
    <w:rsid w:val="00E4243B"/>
    <w:rsid w:val="00E42CB9"/>
    <w:rsid w:val="00E43132"/>
    <w:rsid w:val="00E45873"/>
    <w:rsid w:val="00E50A5C"/>
    <w:rsid w:val="00E53285"/>
    <w:rsid w:val="00E605FF"/>
    <w:rsid w:val="00E70D48"/>
    <w:rsid w:val="00E72DB5"/>
    <w:rsid w:val="00E755CC"/>
    <w:rsid w:val="00E76294"/>
    <w:rsid w:val="00E8120D"/>
    <w:rsid w:val="00E81350"/>
    <w:rsid w:val="00E93810"/>
    <w:rsid w:val="00E9390B"/>
    <w:rsid w:val="00EA2D79"/>
    <w:rsid w:val="00EB4D27"/>
    <w:rsid w:val="00EB767C"/>
    <w:rsid w:val="00EC0681"/>
    <w:rsid w:val="00EC5913"/>
    <w:rsid w:val="00EC6C96"/>
    <w:rsid w:val="00EC6FB0"/>
    <w:rsid w:val="00ED18B3"/>
    <w:rsid w:val="00ED4B6C"/>
    <w:rsid w:val="00ED4CA5"/>
    <w:rsid w:val="00EF1312"/>
    <w:rsid w:val="00EF1397"/>
    <w:rsid w:val="00EF3746"/>
    <w:rsid w:val="00EF4CEA"/>
    <w:rsid w:val="00F01511"/>
    <w:rsid w:val="00F01B9A"/>
    <w:rsid w:val="00F07065"/>
    <w:rsid w:val="00F12830"/>
    <w:rsid w:val="00F15F73"/>
    <w:rsid w:val="00F16914"/>
    <w:rsid w:val="00F172D4"/>
    <w:rsid w:val="00F23623"/>
    <w:rsid w:val="00F305C6"/>
    <w:rsid w:val="00F63FBE"/>
    <w:rsid w:val="00F75566"/>
    <w:rsid w:val="00F756E1"/>
    <w:rsid w:val="00F87F42"/>
    <w:rsid w:val="00F9465A"/>
    <w:rsid w:val="00FA1634"/>
    <w:rsid w:val="00FA4BC9"/>
    <w:rsid w:val="00FC1D70"/>
    <w:rsid w:val="00FC22E5"/>
    <w:rsid w:val="00FC68AA"/>
    <w:rsid w:val="00FE72ED"/>
    <w:rsid w:val="00FF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5205"/>
    <w:pPr>
      <w:spacing w:after="0"/>
      <w:ind w:left="720"/>
      <w:contextualSpacing/>
      <w:jc w:val="both"/>
    </w:pPr>
    <w:rPr>
      <w:rFonts w:eastAsia="Calibri"/>
      <w:lang w:eastAsia="en-US"/>
    </w:rPr>
  </w:style>
  <w:style w:type="character" w:customStyle="1" w:styleId="s0">
    <w:name w:val="s0"/>
    <w:rsid w:val="00262A1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1">
    <w:name w:val="s1"/>
    <w:rsid w:val="0091483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1">
    <w:name w:val="Знак Знак1 Знак Знак Знак1 Знак"/>
    <w:basedOn w:val="a"/>
    <w:autoRedefine/>
    <w:rsid w:val="004D603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Body Text Indent"/>
    <w:basedOn w:val="a"/>
    <w:link w:val="a6"/>
    <w:rsid w:val="004C3631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4C3631"/>
    <w:rPr>
      <w:rFonts w:ascii="Times New Roman" w:hAnsi="Times New Roman"/>
      <w:sz w:val="24"/>
    </w:rPr>
  </w:style>
  <w:style w:type="character" w:styleId="a7">
    <w:name w:val="Hyperlink"/>
    <w:uiPriority w:val="99"/>
    <w:semiHidden/>
    <w:unhideWhenUsed/>
    <w:rsid w:val="000471ED"/>
    <w:rPr>
      <w:rFonts w:ascii="Times New Roman" w:hAnsi="Times New Roman" w:cs="Times New Roman" w:hint="default"/>
      <w:color w:val="333399"/>
      <w:u w:val="single"/>
    </w:rPr>
  </w:style>
  <w:style w:type="paragraph" w:styleId="a8">
    <w:name w:val="header"/>
    <w:basedOn w:val="a"/>
    <w:link w:val="a9"/>
    <w:uiPriority w:val="99"/>
    <w:unhideWhenUsed/>
    <w:rsid w:val="00DD32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D3268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D32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D3268"/>
    <w:rPr>
      <w:sz w:val="22"/>
      <w:szCs w:val="22"/>
    </w:rPr>
  </w:style>
  <w:style w:type="paragraph" w:styleId="ac">
    <w:name w:val="No Spacing"/>
    <w:link w:val="ad"/>
    <w:uiPriority w:val="1"/>
    <w:qFormat/>
    <w:rsid w:val="00CC4EBD"/>
    <w:rPr>
      <w:sz w:val="22"/>
      <w:szCs w:val="22"/>
    </w:rPr>
  </w:style>
  <w:style w:type="paragraph" w:styleId="ae">
    <w:name w:val="Body Text"/>
    <w:basedOn w:val="a"/>
    <w:link w:val="af"/>
    <w:rsid w:val="00DC148A"/>
    <w:pPr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f">
    <w:name w:val="Основной текст Знак"/>
    <w:link w:val="ae"/>
    <w:rsid w:val="00DC148A"/>
    <w:rPr>
      <w:rFonts w:eastAsia="Lucida Sans Unicode" w:cs="font323"/>
      <w:kern w:val="1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C726F5"/>
    <w:rPr>
      <w:rFonts w:eastAsia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C726F5"/>
    <w:rPr>
      <w:sz w:val="22"/>
      <w:szCs w:val="22"/>
      <w:lang w:val="ru-RU" w:eastAsia="ru-RU" w:bidi="ar-SA"/>
    </w:rPr>
  </w:style>
  <w:style w:type="paragraph" w:customStyle="1" w:styleId="Iniiaiieoaenonionooiii3">
    <w:name w:val="Iniiaiie oaeno n ionooiii 3"/>
    <w:basedOn w:val="a"/>
    <w:next w:val="a"/>
    <w:rsid w:val="00C4232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Абзац списка2"/>
    <w:basedOn w:val="a"/>
    <w:rsid w:val="00C42321"/>
    <w:pPr>
      <w:suppressAutoHyphens/>
      <w:ind w:left="720"/>
    </w:pPr>
    <w:rPr>
      <w:rFonts w:eastAsia="Calibri"/>
      <w:lang w:eastAsia="ar-SA"/>
    </w:rPr>
  </w:style>
  <w:style w:type="paragraph" w:styleId="af0">
    <w:name w:val="Title"/>
    <w:basedOn w:val="a"/>
    <w:link w:val="af1"/>
    <w:qFormat/>
    <w:rsid w:val="00165338"/>
    <w:pPr>
      <w:spacing w:after="0" w:line="240" w:lineRule="auto"/>
      <w:ind w:firstLine="708"/>
      <w:jc w:val="center"/>
    </w:pPr>
    <w:rPr>
      <w:rFonts w:ascii="Times New Roman" w:hAnsi="Times New Roman"/>
      <w:b/>
      <w:sz w:val="28"/>
      <w:szCs w:val="28"/>
    </w:rPr>
  </w:style>
  <w:style w:type="character" w:customStyle="1" w:styleId="af1">
    <w:name w:val="Название Знак"/>
    <w:basedOn w:val="a0"/>
    <w:link w:val="af0"/>
    <w:rsid w:val="00165338"/>
    <w:rPr>
      <w:rFonts w:ascii="Times New Roman" w:hAnsi="Times New Roman"/>
      <w:b/>
      <w:sz w:val="28"/>
      <w:szCs w:val="28"/>
    </w:rPr>
  </w:style>
  <w:style w:type="character" w:customStyle="1" w:styleId="apple-converted-space">
    <w:name w:val="apple-converted-space"/>
    <w:rsid w:val="00D12175"/>
  </w:style>
  <w:style w:type="character" w:styleId="af2">
    <w:name w:val="Strong"/>
    <w:basedOn w:val="a0"/>
    <w:uiPriority w:val="22"/>
    <w:qFormat/>
    <w:rsid w:val="00D12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D82C-FC15-47E4-800C-B37E6F3AE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21</cp:revision>
  <cp:lastPrinted>2012-10-16T12:28:00Z</cp:lastPrinted>
  <dcterms:created xsi:type="dcterms:W3CDTF">2018-10-15T08:53:00Z</dcterms:created>
  <dcterms:modified xsi:type="dcterms:W3CDTF">2019-09-30T03:25:00Z</dcterms:modified>
</cp:coreProperties>
</file>